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Chars="750" w:firstLine="3300"/>
        <w:jc w:val="left"/>
        <w:rPr>
          <w:rFonts w:ascii="黑体" w:eastAsia="黑体" w:hAnsi="黑体" w:cs="宋体" w:hint="eastAsia"/>
          <w:bCs/>
          <w:color w:val="999999"/>
          <w:kern w:val="0"/>
          <w:sz w:val="44"/>
          <w:szCs w:val="44"/>
        </w:rPr>
      </w:pPr>
      <w:r w:rsidRPr="000802E7">
        <w:rPr>
          <w:rFonts w:ascii="黑体" w:eastAsia="黑体" w:hAnsi="黑体" w:cs="宋体" w:hint="eastAsia"/>
          <w:bCs/>
          <w:color w:val="999999"/>
          <w:kern w:val="0"/>
          <w:sz w:val="44"/>
          <w:szCs w:val="44"/>
        </w:rPr>
        <w:t>学习</w:t>
      </w:r>
      <w:r w:rsidRPr="000802E7">
        <w:rPr>
          <w:rFonts w:ascii="黑体" w:eastAsia="黑体" w:hAnsi="黑体" w:cs="宋体"/>
          <w:bCs/>
          <w:color w:val="999999"/>
          <w:kern w:val="0"/>
          <w:sz w:val="44"/>
          <w:szCs w:val="44"/>
        </w:rPr>
        <w:t>感悟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这次学习的收获和体会</w:t>
      </w:r>
      <w:r w:rsidRPr="000802E7">
        <w:rPr>
          <w:rFonts w:ascii="宋体" w:eastAsia="宋体" w:hAnsi="宋体" w:cs="宋体" w:hint="eastAsia"/>
          <w:b/>
          <w:bCs/>
          <w:color w:val="999999"/>
          <w:kern w:val="0"/>
          <w:sz w:val="32"/>
          <w:szCs w:val="32"/>
        </w:rPr>
        <w:t>是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：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1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、理论联系实际，学以致用。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413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学习的过程是一次知识积累与运用、创造的过程，因此要会学、善用。我每次听专家讲座和观看课堂实录后，总要有一个思考，即如何将这些优秀的、先进的教育教学经验及典型的案例带进自己的课堂，有针对性的运用到自己的教育教学实践中，从而收到事半功倍的效果，缩短同发达地区学校教学上的差距。通过实践对理论、经验的检验，寻找这些方式方法上的不同点、相同点与衔接点，完善自己的课堂教学方法，提升自身的课堂教学艺术。开阔学生的视野，激起学生强烈的求知欲望，激活学生的思维。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2、领悟有效教学。专家指出：提升课堂教学的有效性是当前深化课程改革的关键和根本要求。有效教学走向优质教学，也就意味着教师从一般教师走向优秀教师。怎样提升教学的有效性，在从有效性走向优质教学呢？我认真</w:t>
      </w:r>
      <w:proofErr w:type="gramStart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学习着</w:t>
      </w:r>
      <w:proofErr w:type="gramEnd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专家在讲座中的每一句话，思考着每一个观点。从学习中使我深刻的领悟到了：在教学中应不断探索运用多种教学手段，处理好知识与能力、过程与方法、情感态度价值观之间的关系，处理好课堂欲设与生成等等之间的关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lastRenderedPageBreak/>
        <w:t>系。尽量要发挥多媒体对学生的影响。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1、改变了教师学习的自觉性。这种学习方式下适应了成人的特点，它为教师节省了很多时间。比如，我们现在的培训就可以通过回家抽时间进行网络学习，从一个地方转向另一个地方。可以与老师交流互动，从参与的程度上可以看出受到广大老师的认可，体现了网络培训的魅力。</w:t>
      </w:r>
      <w:bookmarkStart w:id="0" w:name="_GoBack"/>
      <w:bookmarkEnd w:id="0"/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3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、改变了教师学习的自觉性。这种学习方式下适应了成人的特点，它为教师节省了很多时间。比如，我们现在的培训就可以通过回家抽时间进行网络学习，从一个地方转向另一个地方。可以与老师交流互动，从参与的程度上可以看出受到广大老师的认可，体现了网络培训的魅力。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48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4、提高自身素质，学会终身学习。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ind w:firstLine="551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新课程要求教师树立终身学习的目标，实现自身的可持续发展。把不断学习作为自身发展的源泉和动力。在教学实践中，将学习与实际教学结合起来，努力探索新的教育教学方法。在丰富自身专业知识的同时，广泛涉猎各种社会科学和自然科学知识，从而更好地适应学生对知识的需要。做反思型教师，养成反思习惯，反思</w:t>
      </w:r>
      <w:proofErr w:type="gramStart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自已</w:t>
      </w:r>
      <w:proofErr w:type="gramEnd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的活动过程，分析自己的教学行为、决策以及所产生的结果的过程，提高自己的专业水平。通过总结经验，向更完善的目标努力。利用现代信息技术平台，不断扩大学习资源和学</w:t>
      </w: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lastRenderedPageBreak/>
        <w:t>习空间，注重与其他教师和专家的合作探讨，提高教研水平。</w:t>
      </w:r>
    </w:p>
    <w:p w:rsidR="000802E7" w:rsidRPr="000802E7" w:rsidRDefault="000802E7" w:rsidP="000802E7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999999"/>
          <w:kern w:val="0"/>
          <w:sz w:val="32"/>
          <w:szCs w:val="32"/>
        </w:rPr>
      </w:pPr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 xml:space="preserve">　 通过这</w:t>
      </w:r>
      <w:proofErr w:type="gramStart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次教师</w:t>
      </w:r>
      <w:proofErr w:type="gramEnd"/>
      <w:r w:rsidRPr="000802E7">
        <w:rPr>
          <w:rFonts w:ascii="宋体" w:eastAsia="宋体" w:hAnsi="宋体" w:cs="宋体"/>
          <w:b/>
          <w:bCs/>
          <w:color w:val="999999"/>
          <w:kern w:val="0"/>
          <w:sz w:val="32"/>
          <w:szCs w:val="32"/>
        </w:rPr>
        <w:t>网络培训，使我更进一步了解和掌握了新课改的发展方向和目标，对自己今后的教学工作指明了方向。在学习的过程中，我深深地体会到，感到自己知道得太少。学习应该成为一个人的一生目标。人应该是活到老学到老。越是这样就越有一种急迫感，一种压力，驱使自己更加自觉地学习。我会终生与网络学习同行！</w:t>
      </w:r>
    </w:p>
    <w:p w:rsidR="003B4F00" w:rsidRPr="000802E7" w:rsidRDefault="003B4F00">
      <w:pPr>
        <w:rPr>
          <w:sz w:val="32"/>
          <w:szCs w:val="32"/>
        </w:rPr>
      </w:pPr>
    </w:p>
    <w:sectPr w:rsidR="003B4F00" w:rsidRPr="0008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E7"/>
    <w:rsid w:val="000802E7"/>
    <w:rsid w:val="003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BDA9B-BA58-4674-952C-CC19E76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2017-01-19T10:10:00Z</dcterms:created>
  <dcterms:modified xsi:type="dcterms:W3CDTF">2017-01-19T10:16:00Z</dcterms:modified>
</cp:coreProperties>
</file>