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70B" w:rsidRDefault="0044170B" w:rsidP="0044170B">
      <w:pPr>
        <w:jc w:val="center"/>
        <w:rPr>
          <w:rFonts w:hint="eastAsia"/>
        </w:rPr>
      </w:pPr>
      <w:r w:rsidRPr="0044170B">
        <w:rPr>
          <w:rFonts w:hint="eastAsia"/>
          <w:sz w:val="28"/>
        </w:rPr>
        <w:t>【校本研修成果】</w:t>
      </w:r>
      <w:proofErr w:type="gramStart"/>
      <w:r w:rsidRPr="0044170B">
        <w:rPr>
          <w:rFonts w:hint="eastAsia"/>
          <w:sz w:val="28"/>
        </w:rPr>
        <w:t>石园红</w:t>
      </w:r>
      <w:proofErr w:type="gramEnd"/>
      <w:r w:rsidRPr="0044170B">
        <w:rPr>
          <w:rFonts w:hint="eastAsia"/>
          <w:sz w:val="28"/>
        </w:rPr>
        <w:t>汤阴县五陵一中</w:t>
      </w:r>
    </w:p>
    <w:p w:rsidR="00B55B5A" w:rsidRPr="0044170B" w:rsidRDefault="00B55B5A" w:rsidP="0044170B">
      <w:pPr>
        <w:ind w:firstLineChars="200" w:firstLine="560"/>
        <w:rPr>
          <w:sz w:val="28"/>
        </w:rPr>
      </w:pPr>
      <w:bookmarkStart w:id="0" w:name="_GoBack"/>
      <w:r w:rsidRPr="0044170B">
        <w:rPr>
          <w:rFonts w:hint="eastAsia"/>
          <w:sz w:val="28"/>
        </w:rPr>
        <w:t>信息技术能力提升对于我们这一支新形势下教师队伍，具有很大的作用和影响力。下面我就将这段时间的收获简单说说：</w:t>
      </w:r>
    </w:p>
    <w:p w:rsidR="00B55B5A" w:rsidRPr="0044170B" w:rsidRDefault="00B55B5A" w:rsidP="0044170B">
      <w:pPr>
        <w:ind w:firstLineChars="200" w:firstLine="560"/>
        <w:rPr>
          <w:sz w:val="28"/>
        </w:rPr>
      </w:pPr>
      <w:r w:rsidRPr="0044170B">
        <w:rPr>
          <w:rFonts w:hint="eastAsia"/>
          <w:sz w:val="28"/>
        </w:rPr>
        <w:t>一、信息技术为语文教学优化了阅读学习</w:t>
      </w:r>
    </w:p>
    <w:p w:rsidR="00B55B5A" w:rsidRPr="0044170B" w:rsidRDefault="00B55B5A" w:rsidP="0044170B">
      <w:pPr>
        <w:ind w:firstLineChars="200" w:firstLine="560"/>
        <w:rPr>
          <w:sz w:val="28"/>
        </w:rPr>
      </w:pPr>
      <w:r w:rsidRPr="0044170B">
        <w:rPr>
          <w:rFonts w:hint="eastAsia"/>
          <w:sz w:val="28"/>
        </w:rPr>
        <w:t>语文阅读教学是通过一定数量文质兼美的文章及书籍的阅读，以达到全面提高学生语文素养、品德修养和审美情趣的要求。在这样的理念指引下，我们尝试将网络技术整合于语文教学中，寻求信息技术与语文学科教学的交叉点，通过一种全新的手段，突破语文阅读教学的重、难点，让传统语文教学的精髓、现代语文教学的新理念和网络技术相融，以探求一种高效、新颖的阅读教学模式。将现代信息技术引入到语文教学中，应用到阅读和写作当中，无疑为学生提供了广阔的空间。它所蕴涵的超大信息量正切合了“大语文观”的要求。我们充分利用现代信息技术，利用网络资源，搜集信息、处理信息，既能促进语文阅读和写作教学，又能培养学生各方面的能力，提高学生的综合素质。阅读教学是学生、教师、文本之间对话的过程。信息技术与语文阅读教学的整合就是通过信息技术创设使学生获得独特情感体验的对话情境，让学生在入境、析境、建构表达等一系列的过程中获得意义建构，并借助信息技术提供的资源，进行拓展阅读训练，开阔视野，增加生活体验。</w:t>
      </w:r>
    </w:p>
    <w:p w:rsidR="00B55B5A" w:rsidRPr="0044170B" w:rsidRDefault="00B55B5A" w:rsidP="0044170B">
      <w:pPr>
        <w:ind w:firstLineChars="200" w:firstLine="560"/>
        <w:rPr>
          <w:sz w:val="28"/>
        </w:rPr>
      </w:pPr>
      <w:r w:rsidRPr="0044170B">
        <w:rPr>
          <w:rFonts w:hint="eastAsia"/>
          <w:sz w:val="28"/>
        </w:rPr>
        <w:t>二、信息技术为语文教学提供了更广阔的教与学的空间</w:t>
      </w:r>
    </w:p>
    <w:p w:rsidR="00B55B5A" w:rsidRPr="0044170B" w:rsidRDefault="00B55B5A" w:rsidP="0044170B">
      <w:pPr>
        <w:ind w:firstLineChars="200" w:firstLine="560"/>
        <w:rPr>
          <w:sz w:val="28"/>
        </w:rPr>
      </w:pPr>
      <w:r w:rsidRPr="0044170B">
        <w:rPr>
          <w:rFonts w:hint="eastAsia"/>
          <w:sz w:val="28"/>
        </w:rPr>
        <w:t>1.</w:t>
      </w:r>
      <w:r w:rsidRPr="0044170B">
        <w:rPr>
          <w:rFonts w:hint="eastAsia"/>
          <w:sz w:val="28"/>
        </w:rPr>
        <w:t>运用信息技术创设情境，激发兴趣。</w:t>
      </w:r>
    </w:p>
    <w:p w:rsidR="00B55B5A" w:rsidRPr="0044170B" w:rsidRDefault="00B55B5A" w:rsidP="0044170B">
      <w:pPr>
        <w:ind w:firstLineChars="200" w:firstLine="560"/>
        <w:rPr>
          <w:sz w:val="28"/>
        </w:rPr>
      </w:pPr>
      <w:r w:rsidRPr="0044170B">
        <w:rPr>
          <w:rFonts w:hint="eastAsia"/>
          <w:sz w:val="28"/>
        </w:rPr>
        <w:t>爱因斯坦说过；“兴趣是最好的老师”</w:t>
      </w:r>
      <w:r w:rsidRPr="0044170B">
        <w:rPr>
          <w:rFonts w:hint="eastAsia"/>
          <w:sz w:val="28"/>
        </w:rPr>
        <w:t xml:space="preserve"> </w:t>
      </w:r>
      <w:r w:rsidRPr="0044170B">
        <w:rPr>
          <w:rFonts w:hint="eastAsia"/>
          <w:sz w:val="28"/>
        </w:rPr>
        <w:t>兴趣是人的一种带有趋向</w:t>
      </w:r>
      <w:r w:rsidRPr="0044170B">
        <w:rPr>
          <w:rFonts w:hint="eastAsia"/>
          <w:sz w:val="28"/>
        </w:rPr>
        <w:lastRenderedPageBreak/>
        <w:t>性的心理特征。是在一定的情境中产生的。一个人对某种事物产生兴趣，就会积极主动地探索，兴趣是由外界事物的刺激而引起的一种情绪状态，它是学生学习的主要动力。中学生的定向能力尚处在较低的层次，他们的注意状态仍然取决于教学的直观性和形象性，很容易被新异的刺激活动而兴奋起来。针对这些情况，运用信息技术，激起学生的学习兴趣。例如在讲授《口技》</w:t>
      </w:r>
      <w:proofErr w:type="gramStart"/>
      <w:r w:rsidRPr="0044170B">
        <w:rPr>
          <w:rFonts w:hint="eastAsia"/>
          <w:sz w:val="28"/>
        </w:rPr>
        <w:t>一</w:t>
      </w:r>
      <w:proofErr w:type="gramEnd"/>
      <w:r w:rsidRPr="0044170B">
        <w:rPr>
          <w:rFonts w:hint="eastAsia"/>
          <w:sz w:val="28"/>
        </w:rPr>
        <w:t>课时，教师可播放口技表演的录音，这样能激发学生的兴趣，营造学生主动学习的良好氛围，使师生仿佛身临其境。这种以声音、图形创设课堂情境，代替枯燥乏味的口授，大大激发了学生的学习兴趣，提高了课堂效率。</w:t>
      </w:r>
    </w:p>
    <w:p w:rsidR="00B55B5A" w:rsidRPr="0044170B" w:rsidRDefault="00B55B5A" w:rsidP="0044170B">
      <w:pPr>
        <w:ind w:firstLineChars="200" w:firstLine="560"/>
        <w:rPr>
          <w:sz w:val="28"/>
        </w:rPr>
      </w:pPr>
      <w:r w:rsidRPr="0044170B">
        <w:rPr>
          <w:rFonts w:hint="eastAsia"/>
          <w:sz w:val="28"/>
        </w:rPr>
        <w:t>2.</w:t>
      </w:r>
      <w:r w:rsidRPr="0044170B">
        <w:rPr>
          <w:rFonts w:hint="eastAsia"/>
          <w:sz w:val="28"/>
        </w:rPr>
        <w:t>运用信息技术突出重点，解决难点。</w:t>
      </w:r>
    </w:p>
    <w:p w:rsidR="00B55B5A" w:rsidRPr="0044170B" w:rsidRDefault="00B55B5A" w:rsidP="0044170B">
      <w:pPr>
        <w:ind w:firstLineChars="200" w:firstLine="560"/>
        <w:rPr>
          <w:sz w:val="28"/>
        </w:rPr>
      </w:pPr>
      <w:r w:rsidRPr="0044170B">
        <w:rPr>
          <w:rFonts w:hint="eastAsia"/>
          <w:sz w:val="28"/>
        </w:rPr>
        <w:t>中学的古诗文，韵味隽永，蕴意深远。在教学上往往注重学生对其意境的领悟，因生活时代、</w:t>
      </w:r>
      <w:proofErr w:type="gramStart"/>
      <w:r w:rsidRPr="0044170B">
        <w:rPr>
          <w:rFonts w:hint="eastAsia"/>
          <w:sz w:val="28"/>
        </w:rPr>
        <w:t>场境的</w:t>
      </w:r>
      <w:proofErr w:type="gramEnd"/>
      <w:r w:rsidRPr="0044170B">
        <w:rPr>
          <w:rFonts w:hint="eastAsia"/>
          <w:sz w:val="28"/>
        </w:rPr>
        <w:t>局限，这是现在的学生很难做到的。所以在教授古诗的教学中可收集和制作了大量的与古诗意境匹配的优美图片。</w:t>
      </w:r>
    </w:p>
    <w:p w:rsidR="00B55B5A" w:rsidRPr="0044170B" w:rsidRDefault="00B55B5A" w:rsidP="0044170B">
      <w:pPr>
        <w:ind w:firstLineChars="200" w:firstLine="560"/>
        <w:rPr>
          <w:sz w:val="28"/>
        </w:rPr>
      </w:pPr>
      <w:r w:rsidRPr="0044170B">
        <w:rPr>
          <w:rFonts w:hint="eastAsia"/>
          <w:sz w:val="28"/>
        </w:rPr>
        <w:t>如讲授曹操的《观沧海》一诗时，配合表现“日月之行，若出其中；星汉灿烂，若出其里”的雄壮自然景观的幻灯片，使学生对诗歌意境的理解和投影上的画面融为一体，近而感受一代枭雄“老骥伏枥，志在千里；烈士暮年，壮心不已”的豪迈情怀，使学生的心与海涛一起翻腾。在教学《白雪歌送武判官归京》有表现“忽如一夜春风来，千数万树梨花开”的神奇，有表现“瀚海阑干百丈冰，愁云惨淡万里凝”的奇伟；在《相见欢》中有表现“无言独上西楼，月如钩，寂寞梧桐深院锁清秋”的孤寂惆怅、</w:t>
      </w:r>
      <w:proofErr w:type="gramStart"/>
      <w:r w:rsidRPr="0044170B">
        <w:rPr>
          <w:rFonts w:hint="eastAsia"/>
          <w:sz w:val="28"/>
        </w:rPr>
        <w:t>亡国哀楚</w:t>
      </w:r>
      <w:proofErr w:type="gramEnd"/>
      <w:r w:rsidRPr="0044170B">
        <w:rPr>
          <w:rFonts w:hint="eastAsia"/>
          <w:sz w:val="28"/>
        </w:rPr>
        <w:t>……这一幅幅画面带来的惊</w:t>
      </w:r>
      <w:r w:rsidRPr="0044170B">
        <w:rPr>
          <w:rFonts w:hint="eastAsia"/>
          <w:sz w:val="28"/>
        </w:rPr>
        <w:lastRenderedPageBreak/>
        <w:t>羡可大大调动学生的学习兴趣，让学生边读边赏，理解诗歌的意境，以及抑扬顿挫地朗诵。其情可塑，其意也明。取得了传统教学手段无法达到的教学效果。</w:t>
      </w:r>
      <w:r w:rsidRPr="0044170B">
        <w:rPr>
          <w:rFonts w:hint="eastAsia"/>
          <w:sz w:val="28"/>
        </w:rPr>
        <w:t xml:space="preserve"> </w:t>
      </w:r>
    </w:p>
    <w:p w:rsidR="00B55B5A" w:rsidRPr="0044170B" w:rsidRDefault="00B55B5A" w:rsidP="0044170B">
      <w:pPr>
        <w:ind w:firstLineChars="200" w:firstLine="560"/>
        <w:rPr>
          <w:sz w:val="28"/>
        </w:rPr>
      </w:pPr>
      <w:r w:rsidRPr="0044170B">
        <w:rPr>
          <w:rFonts w:hint="eastAsia"/>
          <w:sz w:val="28"/>
        </w:rPr>
        <w:t>三、信息技术为语文教学促进了学生与教师的互动</w:t>
      </w:r>
    </w:p>
    <w:p w:rsidR="00B55B5A" w:rsidRPr="0044170B" w:rsidRDefault="00B55B5A" w:rsidP="0044170B">
      <w:pPr>
        <w:ind w:firstLineChars="200" w:firstLine="560"/>
        <w:rPr>
          <w:sz w:val="28"/>
        </w:rPr>
      </w:pPr>
      <w:r w:rsidRPr="0044170B">
        <w:rPr>
          <w:rFonts w:hint="eastAsia"/>
          <w:sz w:val="28"/>
        </w:rPr>
        <w:t>传统的语文教学中语文教师起的是“传道、授业、解惑”的作用，所以，一本书在手，年复一年，日复一日，摇头晃脑，“子曰诗云”。教师是知识与价值的垄断者与传播者。在现代化教学中，教师的地位受到挑战：在七彩斑斓、瞬息万变的电子图文面前，教师只能做学生与信息系统间的组织者、指导者、研究者、服务者和协调者。教师的主要作用将定位于教材开发，教学研究和评价，定位于挖掘学习者的聪明才智，帮助学习者掌握创造思维的方法，提高学习者生存能力。正因为如此，教师必须接受现代科学教育价值观，以促进人的自由、和谐、全面的发展，学习先进的教育教学理论，借鉴先进的教法，牢牢把握网上资源丰富与学习者语文能力养成的客观规律，创设异彩纷呈的学习情景。教师在教学中只是起到了一个引导的作用，学生才是主角。社会在进步我们的教学也在进步，在这个信息化社会里，教师的教与学生的学应有机的结合，多让学生自己动手接触信息技术知识。如课文《愚公移山》是一篇寓言，一般学生会感兴趣，文章内容也简单。教师可以讲述相关的知识，教学生自己利用信息资源找一些相关的图片和资料，了解课文的寓意，请学生分小组或是自己讲述文章。学生讲完教师再补充，这样学习不仅使学生印象深刻也锻炼了学生的表达能力。</w:t>
      </w:r>
    </w:p>
    <w:p w:rsidR="00B55B5A" w:rsidRPr="0044170B" w:rsidRDefault="00B55B5A" w:rsidP="0044170B">
      <w:pPr>
        <w:ind w:firstLineChars="200" w:firstLine="560"/>
        <w:rPr>
          <w:sz w:val="28"/>
        </w:rPr>
      </w:pPr>
      <w:r w:rsidRPr="0044170B">
        <w:rPr>
          <w:rFonts w:hint="eastAsia"/>
          <w:sz w:val="28"/>
        </w:rPr>
        <w:lastRenderedPageBreak/>
        <w:t>四、信息技术为学生学习提供了一条自主实践、自主探究的有效途径。</w:t>
      </w:r>
    </w:p>
    <w:p w:rsidR="00B55B5A" w:rsidRPr="0044170B" w:rsidRDefault="00B55B5A" w:rsidP="0044170B">
      <w:pPr>
        <w:ind w:firstLineChars="200" w:firstLine="560"/>
        <w:rPr>
          <w:sz w:val="28"/>
        </w:rPr>
      </w:pPr>
      <w:r w:rsidRPr="0044170B">
        <w:rPr>
          <w:rFonts w:hint="eastAsia"/>
          <w:sz w:val="28"/>
        </w:rPr>
        <w:t>1.</w:t>
      </w:r>
      <w:r w:rsidRPr="0044170B">
        <w:rPr>
          <w:rFonts w:hint="eastAsia"/>
          <w:sz w:val="28"/>
        </w:rPr>
        <w:t>借助丰富的网上资源，搜集、筛选资料，主动获取知识。</w:t>
      </w:r>
    </w:p>
    <w:p w:rsidR="00B55B5A" w:rsidRPr="0044170B" w:rsidRDefault="00B55B5A" w:rsidP="0044170B">
      <w:pPr>
        <w:ind w:firstLineChars="200" w:firstLine="560"/>
        <w:rPr>
          <w:sz w:val="28"/>
        </w:rPr>
      </w:pPr>
      <w:r w:rsidRPr="0044170B">
        <w:rPr>
          <w:rFonts w:hint="eastAsia"/>
          <w:sz w:val="28"/>
        </w:rPr>
        <w:t>教师依据教材，引导学生借助丰富的网上资源，收集资料，获取新知。将网络上的语文资源充实到现行语文教材中，教师想方设法把孩子的目光引向无边无际的知识海洋，知道到哪里去寻找他所需要的知识，学会怎样运用这些知识去组合，去创新。体现了我们的课堂是动态的课堂，是开放的课堂。如《回乡偶书》一诗中，学完正文后，由学生从网上自选一首怀乡古诗，用自己喜欢的方式去自学，为学生学习古诗扩大了课堂教学容量，提供了广阔的语文学习空间，体现了课内外的有机结合。</w:t>
      </w:r>
      <w:r w:rsidRPr="0044170B">
        <w:rPr>
          <w:rFonts w:hint="eastAsia"/>
          <w:sz w:val="28"/>
        </w:rPr>
        <w:t xml:space="preserve"> </w:t>
      </w:r>
    </w:p>
    <w:p w:rsidR="00B55B5A" w:rsidRPr="0044170B" w:rsidRDefault="00B55B5A" w:rsidP="0044170B">
      <w:pPr>
        <w:ind w:firstLineChars="200" w:firstLine="560"/>
        <w:rPr>
          <w:sz w:val="28"/>
        </w:rPr>
      </w:pPr>
      <w:r w:rsidRPr="0044170B">
        <w:rPr>
          <w:rFonts w:hint="eastAsia"/>
          <w:sz w:val="28"/>
        </w:rPr>
        <w:t>《三峡》一课，教师设计在学生理解课文内容、练习有感情朗读课文的基础上，依据教材内容，在自己课下收集资料、现场查找网上资料的基础上，或以导游的身份，或以游人的身份，或以三峡人、作家、诗人等不同的身份，介绍三峡，这一教学设计既激发了学生的学习兴趣，又培养了学生多方面的语文学习能力，如搜集、整理信息资料，运用资料，语言表达等。另外，这样的语文实践活动为学生提供了一个相互学习、交流互补的“平台”，把个体学习、小组学习、班级学习有机地融为一体。</w:t>
      </w:r>
    </w:p>
    <w:p w:rsidR="00B55B5A" w:rsidRPr="0044170B" w:rsidRDefault="00B55B5A" w:rsidP="0044170B">
      <w:pPr>
        <w:ind w:firstLineChars="200" w:firstLine="560"/>
        <w:rPr>
          <w:sz w:val="28"/>
        </w:rPr>
      </w:pPr>
      <w:r w:rsidRPr="0044170B">
        <w:rPr>
          <w:rFonts w:hint="eastAsia"/>
          <w:sz w:val="28"/>
        </w:rPr>
        <w:t>2.</w:t>
      </w:r>
      <w:r w:rsidRPr="0044170B">
        <w:rPr>
          <w:rFonts w:hint="eastAsia"/>
          <w:sz w:val="28"/>
        </w:rPr>
        <w:t>发挥计算机学习工具的优势，人机互动，引导学生自主学习</w:t>
      </w:r>
    </w:p>
    <w:p w:rsidR="00B55B5A" w:rsidRPr="0044170B" w:rsidRDefault="00B55B5A" w:rsidP="0044170B">
      <w:pPr>
        <w:ind w:firstLineChars="200" w:firstLine="560"/>
        <w:rPr>
          <w:sz w:val="28"/>
        </w:rPr>
      </w:pPr>
      <w:r w:rsidRPr="0044170B">
        <w:rPr>
          <w:rFonts w:hint="eastAsia"/>
          <w:sz w:val="28"/>
        </w:rPr>
        <w:t>计算机教育发展到今天，它的功能不只是停留在制作的多媒体课件上，学生也不是课件的“看客”要充分发挥其学习工具的作用，为</w:t>
      </w:r>
      <w:r w:rsidRPr="0044170B">
        <w:rPr>
          <w:rFonts w:hint="eastAsia"/>
          <w:sz w:val="28"/>
        </w:rPr>
        <w:lastRenderedPageBreak/>
        <w:t>发展学生学习的主动性和创造性提供更广泛的学习环境。人机交互是计算机的显著特点，是任何其他媒体所没有的。学生在“人机互动”中，通过与课文有关的文字资料，事物的声、色、光的发展变化去获取知识，认识世界，充分调动了学生的多种感官的相互作用，使学生的智力因素和非智力因素共同参与认识过程，产生强烈的学习欲望，从而形成学习动机，这种交互方式对于教学过程具有重要意义。</w:t>
      </w:r>
    </w:p>
    <w:p w:rsidR="00B55B5A" w:rsidRPr="0044170B" w:rsidRDefault="00B55B5A" w:rsidP="0044170B">
      <w:pPr>
        <w:ind w:firstLineChars="200" w:firstLine="560"/>
        <w:rPr>
          <w:sz w:val="28"/>
        </w:rPr>
      </w:pPr>
      <w:r w:rsidRPr="0044170B">
        <w:rPr>
          <w:rFonts w:hint="eastAsia"/>
          <w:sz w:val="28"/>
        </w:rPr>
        <w:t>如《鲁提辖拳打镇关西》一文，文中的重点是</w:t>
      </w:r>
      <w:proofErr w:type="gramStart"/>
      <w:r w:rsidRPr="0044170B">
        <w:rPr>
          <w:rFonts w:hint="eastAsia"/>
          <w:sz w:val="28"/>
        </w:rPr>
        <w:t>鲁提辖打死镇</w:t>
      </w:r>
      <w:proofErr w:type="gramEnd"/>
      <w:r w:rsidRPr="0044170B">
        <w:rPr>
          <w:rFonts w:hint="eastAsia"/>
          <w:sz w:val="28"/>
        </w:rPr>
        <w:t>关西的那三拳，可以将文章列一个表格，让学生在阅读的过程中在计算机上面填好表格：“第一拳打在什么地方？本体是什么？喻体是什么？……”这样学生对课文内容的理解可以有多个切入点，学生可以根据自己对课文内容的理解填上自己体会到的内容。可以是书上的现成的话，也可以是自己理解后的话，可以是一个词语，也可以是一个句子。让不同程度的学生都能在平等参与的过程中有所得。教师可将学生对课文内容不同层次、不同侧面的多元理解切换到大屏幕上，利用计算机这一学习工具激发学生的学习兴趣，培养学生的创新精神和创新能力。</w:t>
      </w:r>
      <w:r w:rsidRPr="0044170B">
        <w:rPr>
          <w:rFonts w:hint="eastAsia"/>
          <w:sz w:val="28"/>
        </w:rPr>
        <w:t xml:space="preserve"> </w:t>
      </w:r>
    </w:p>
    <w:p w:rsidR="00B55B5A" w:rsidRPr="0044170B" w:rsidRDefault="00B55B5A" w:rsidP="0044170B">
      <w:pPr>
        <w:ind w:firstLineChars="200" w:firstLine="560"/>
        <w:rPr>
          <w:sz w:val="28"/>
        </w:rPr>
      </w:pPr>
      <w:r w:rsidRPr="0044170B">
        <w:rPr>
          <w:rFonts w:hint="eastAsia"/>
          <w:sz w:val="28"/>
        </w:rPr>
        <w:t>再比如，在学习生字的过程中，还可以为学生设置汉字输入的窗口，学生可以把自己喜欢的词语、句子、名人名言输入到计算机中。这种方便快捷的学习方式，改变了“教”与“学”的方式，在激活学生学习兴趣的同时，提高了课堂教学的效果。</w:t>
      </w:r>
    </w:p>
    <w:p w:rsidR="00B55B5A" w:rsidRDefault="00B55B5A" w:rsidP="0044170B">
      <w:pPr>
        <w:ind w:firstLineChars="200" w:firstLine="560"/>
      </w:pPr>
      <w:r w:rsidRPr="0044170B">
        <w:rPr>
          <w:rFonts w:hint="eastAsia"/>
          <w:sz w:val="28"/>
        </w:rPr>
        <w:t>信息技术的发展为我们的语文教师、语文教学、学生开辟了更广阔的空间，体现了信息技术与语文教学的整合。使我们有机会为学生</w:t>
      </w:r>
      <w:r w:rsidRPr="0044170B">
        <w:rPr>
          <w:rFonts w:hint="eastAsia"/>
          <w:sz w:val="28"/>
        </w:rPr>
        <w:lastRenderedPageBreak/>
        <w:t>创造良好的语文环境。相信只要我们语文教师能够以新的思考和创造性的劳动，去精心搜集、选择适合教材内容，符合学生认知特点的信息资源，选择适当的教学时机，灵活运用信息资源，我们的语文课堂教学一定能求得最佳“教”的效益，学生也能充分发挥潜能，求得最佳“学”的效果。因此我们要不断探索，挖掘潜力，让信息技术发挥出应有的作用。</w:t>
      </w:r>
      <w:bookmarkEnd w:id="0"/>
      <w:r>
        <w:rPr>
          <w:rFonts w:hint="eastAsia"/>
        </w:rPr>
        <w:t xml:space="preserve"> </w:t>
      </w:r>
    </w:p>
    <w:p w:rsidR="00A40FF6" w:rsidRDefault="00B55B5A" w:rsidP="00B55B5A">
      <w:r>
        <w:rPr>
          <w:rFonts w:hint="eastAsia"/>
        </w:rPr>
        <w:t xml:space="preserve">　</w:t>
      </w:r>
    </w:p>
    <w:sectPr w:rsidR="00A40F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EA6"/>
    <w:rsid w:val="003253AE"/>
    <w:rsid w:val="0044170B"/>
    <w:rsid w:val="00A40FF6"/>
    <w:rsid w:val="00B55B5A"/>
    <w:rsid w:val="00FB6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2714</Characters>
  <Application>Microsoft Office Word</Application>
  <DocSecurity>0</DocSecurity>
  <Lines>22</Lines>
  <Paragraphs>6</Paragraphs>
  <ScaleCrop>false</ScaleCrop>
  <Company>微软中国</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2017-02-02T08:14:00Z</dcterms:created>
  <dcterms:modified xsi:type="dcterms:W3CDTF">2017-02-02T08:18:00Z</dcterms:modified>
</cp:coreProperties>
</file>