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36"/>
        <w:gridCol w:w="660"/>
      </w:tblGrid>
      <w:tr w:rsidR="000E5597" w:rsidRPr="000E5597" w:rsidTr="000E5597">
        <w:trPr>
          <w:trHeight w:val="360"/>
          <w:tblCellSpacing w:w="0" w:type="dxa"/>
        </w:trPr>
        <w:tc>
          <w:tcPr>
            <w:tcW w:w="0" w:type="auto"/>
            <w:tcMar>
              <w:top w:w="135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0E5597" w:rsidRPr="000E5597" w:rsidRDefault="000E5597" w:rsidP="000E5597">
            <w:pPr>
              <w:widowControl/>
              <w:wordWrap w:val="0"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" w:type="pct"/>
            <w:noWrap/>
            <w:tcMar>
              <w:top w:w="75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0E5597" w:rsidRPr="000E5597" w:rsidRDefault="000E5597" w:rsidP="000E5597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0E5597">
              <w:rPr>
                <w:rFonts w:ascii="lucida Grande" w:eastAsia="宋体" w:hAnsi="lucida Grande" w:cs="宋体" w:hint="eastAsia"/>
                <w:color w:val="000000"/>
                <w:kern w:val="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qqiconimg" o:spid="_x0000_i1025" type="#_x0000_t75" alt="" style="width:24pt;height:24pt"/>
              </w:pict>
            </w:r>
          </w:p>
        </w:tc>
      </w:tr>
    </w:tbl>
    <w:p w:rsidR="000E5597" w:rsidRPr="000E5597" w:rsidRDefault="000E5597" w:rsidP="000E5597">
      <w:pPr>
        <w:widowControl/>
        <w:jc w:val="left"/>
        <w:rPr>
          <w:rFonts w:ascii="lucida Grande" w:eastAsia="宋体" w:hAnsi="lucida Grande" w:cs="宋体" w:hint="eastAsia"/>
          <w:vanish/>
          <w:color w:val="000000"/>
          <w:kern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10"/>
        <w:gridCol w:w="186"/>
      </w:tblGrid>
      <w:tr w:rsidR="000E5597" w:rsidRPr="000E5597" w:rsidTr="000E5597">
        <w:trPr>
          <w:tblCellSpacing w:w="0" w:type="dxa"/>
        </w:trPr>
        <w:tc>
          <w:tcPr>
            <w:tcW w:w="0" w:type="auto"/>
            <w:tcMar>
              <w:top w:w="0" w:type="dxa"/>
              <w:left w:w="210" w:type="dxa"/>
              <w:bottom w:w="0" w:type="dxa"/>
              <w:right w:w="0" w:type="dxa"/>
            </w:tcMar>
            <w:vAlign w:val="center"/>
            <w:hideMark/>
          </w:tcPr>
          <w:p w:rsidR="000E5597" w:rsidRPr="000E5597" w:rsidRDefault="000E5597" w:rsidP="000E5597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r w:rsidRPr="000E5597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  </w:t>
            </w:r>
            <w:r w:rsidRPr="000E5597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pict/>
            </w:r>
            <w:r w:rsidRPr="000E5597">
              <w:rPr>
                <w:rFonts w:ascii="lucida Grande" w:eastAsia="宋体" w:hAnsi="lucida Grande" w:cs="宋体"/>
                <w:vanish/>
                <w:color w:val="000000"/>
                <w:kern w:val="0"/>
                <w:sz w:val="18"/>
              </w:rPr>
              <w:t> </w:t>
            </w:r>
            <w:hyperlink r:id="rId4" w:history="1">
              <w:r w:rsidRPr="000E5597">
                <w:rPr>
                  <w:rFonts w:ascii="lucida Grande" w:eastAsia="宋体" w:hAnsi="lucida Grande" w:cs="宋体"/>
                  <w:vanish/>
                  <w:color w:val="0000FF"/>
                  <w:kern w:val="0"/>
                  <w:sz w:val="18"/>
                </w:rPr>
                <w:t>查看</w:t>
              </w:r>
            </w:hyperlink>
            <w:r w:rsidRPr="000E5597">
              <w:rPr>
                <w:rFonts w:ascii="lucida Grande" w:eastAsia="宋体" w:hAnsi="lucida Grande" w:cs="宋体"/>
                <w:vanish/>
                <w:color w:val="000000"/>
                <w:kern w:val="0"/>
                <w:sz w:val="18"/>
              </w:rPr>
              <w:t>  </w:t>
            </w:r>
            <w:r w:rsidRPr="000E5597"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" w:type="pct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0E5597" w:rsidRPr="000E5597" w:rsidRDefault="000E5597" w:rsidP="000E5597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E5597" w:rsidRPr="000E5597" w:rsidRDefault="000E5597" w:rsidP="000E5597">
      <w:pPr>
        <w:widowControl/>
        <w:jc w:val="left"/>
        <w:rPr>
          <w:rFonts w:ascii="lucida Grande" w:eastAsia="宋体" w:hAnsi="lucida Grande" w:cs="宋体" w:hint="eastAsia"/>
          <w:vanish/>
          <w:color w:val="000000"/>
          <w:kern w:val="0"/>
          <w:sz w:val="18"/>
          <w:szCs w:val="18"/>
        </w:rPr>
      </w:pPr>
    </w:p>
    <w:tbl>
      <w:tblPr>
        <w:tblW w:w="92" w:type="pct"/>
        <w:tblCellSpacing w:w="0" w:type="dxa"/>
        <w:tblInd w:w="-210" w:type="dxa"/>
        <w:tblCellMar>
          <w:left w:w="0" w:type="dxa"/>
          <w:right w:w="0" w:type="dxa"/>
        </w:tblCellMar>
        <w:tblLook w:val="04A0"/>
      </w:tblPr>
      <w:tblGrid>
        <w:gridCol w:w="156"/>
      </w:tblGrid>
      <w:tr w:rsidR="000E5597" w:rsidRPr="000E5597" w:rsidTr="000E5597">
        <w:trPr>
          <w:trHeight w:val="312"/>
          <w:tblCellSpacing w:w="0" w:type="dxa"/>
          <w:hidden/>
        </w:trPr>
        <w:tc>
          <w:tcPr>
            <w:tcW w:w="5000" w:type="pct"/>
            <w:vMerge w:val="restart"/>
            <w:noWrap/>
            <w:tcMar>
              <w:top w:w="60" w:type="dxa"/>
              <w:left w:w="0" w:type="dxa"/>
              <w:bottom w:w="30" w:type="dxa"/>
              <w:right w:w="150" w:type="dxa"/>
            </w:tcMar>
            <w:vAlign w:val="bottom"/>
            <w:hideMark/>
          </w:tcPr>
          <w:p w:rsidR="000E5597" w:rsidRPr="000E5597" w:rsidRDefault="000E5597" w:rsidP="000E5597">
            <w:pPr>
              <w:widowControl/>
              <w:jc w:val="righ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  <w:hyperlink r:id="rId5" w:history="1">
              <w:r w:rsidRPr="000E5597">
                <w:rPr>
                  <w:rFonts w:ascii="lucida Grande" w:eastAsia="宋体" w:hAnsi="lucida Grande" w:cs="宋体"/>
                  <w:vanish/>
                  <w:color w:val="0000FF"/>
                  <w:kern w:val="0"/>
                  <w:position w:val="6"/>
                  <w:sz w:val="18"/>
                </w:rPr>
                <w:t>纯文本</w:t>
              </w:r>
            </w:hyperlink>
            <w:r w:rsidRPr="000E5597">
              <w:rPr>
                <w:rFonts w:ascii="lucida Grande" w:eastAsia="宋体" w:hAnsi="lucida Grande" w:cs="宋体"/>
                <w:vanish/>
                <w:color w:val="000000"/>
                <w:kern w:val="0"/>
                <w:position w:val="6"/>
                <w:sz w:val="18"/>
                <w:szCs w:val="18"/>
              </w:rPr>
              <w:t xml:space="preserve"> | </w:t>
            </w:r>
          </w:p>
        </w:tc>
      </w:tr>
      <w:tr w:rsidR="000E5597" w:rsidRPr="000E5597" w:rsidTr="000E5597">
        <w:trPr>
          <w:trHeight w:val="31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5597" w:rsidRPr="000E5597" w:rsidRDefault="000E5597" w:rsidP="000E5597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E5597" w:rsidRPr="000E5597" w:rsidTr="000E5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597" w:rsidRPr="000E5597" w:rsidRDefault="000E5597" w:rsidP="000E55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E5597" w:rsidRPr="000E5597" w:rsidRDefault="000E5597" w:rsidP="000E5597">
      <w:pPr>
        <w:widowControl/>
        <w:jc w:val="left"/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</w:pPr>
      <w:r w:rsidRPr="000E5597"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  <w:t>备　注：</w:t>
      </w:r>
    </w:p>
    <w:p w:rsidR="000E5597" w:rsidRPr="000E5597" w:rsidRDefault="000E5597" w:rsidP="000E5597">
      <w:pPr>
        <w:widowControl/>
        <w:jc w:val="left"/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</w:pPr>
      <w:hyperlink r:id="rId6" w:history="1">
        <w:r w:rsidRPr="000E5597">
          <w:rPr>
            <w:rFonts w:ascii="lucida Grande" w:eastAsia="宋体" w:hAnsi="lucida Grande" w:cs="宋体" w:hint="eastAsia"/>
            <w:vanish/>
            <w:color w:val="0000FF"/>
            <w:kern w:val="0"/>
            <w:sz w:val="18"/>
          </w:rPr>
          <w:object w:dxaOrig="1440" w:dyaOrig="1440">
            <v:shape id="_x0000_i1041" type="#_x0000_t75" style="width:1in;height:18pt" o:ole="">
              <v:imagedata r:id="rId7" o:title=""/>
            </v:shape>
            <w:control r:id="rId8" w:name="DefaultOcxName" w:shapeid="_x0000_i1041"/>
          </w:object>
        </w:r>
        <w:r w:rsidRPr="000E5597">
          <w:rPr>
            <w:rFonts w:ascii="lucida Grande" w:eastAsia="宋体" w:hAnsi="lucida Grande" w:cs="宋体"/>
            <w:vanish/>
            <w:color w:val="0000FF"/>
            <w:kern w:val="0"/>
            <w:sz w:val="18"/>
          </w:rPr>
          <w:t>编辑</w:t>
        </w:r>
      </w:hyperlink>
      <w:hyperlink r:id="rId9" w:history="1">
        <w:r w:rsidRPr="000E5597">
          <w:rPr>
            <w:rFonts w:ascii="lucida Grande" w:eastAsia="宋体" w:hAnsi="lucida Grande" w:cs="宋体" w:hint="eastAsia"/>
            <w:vanish/>
            <w:color w:val="0000FF"/>
            <w:kern w:val="0"/>
            <w:sz w:val="18"/>
          </w:rPr>
          <w:object w:dxaOrig="1440" w:dyaOrig="1440">
            <v:shape id="_x0000_i1040" type="#_x0000_t75" style="width:1in;height:18pt" o:ole="">
              <v:imagedata r:id="rId7" o:title=""/>
            </v:shape>
            <w:control r:id="rId10" w:name="DefaultOcxName1" w:shapeid="_x0000_i1040"/>
          </w:object>
        </w:r>
        <w:r w:rsidRPr="000E5597">
          <w:rPr>
            <w:rFonts w:ascii="lucida Grande" w:eastAsia="宋体" w:hAnsi="lucida Grande" w:cs="宋体"/>
            <w:vanish/>
            <w:color w:val="0000FF"/>
            <w:kern w:val="0"/>
            <w:sz w:val="18"/>
          </w:rPr>
          <w:t>删除</w:t>
        </w:r>
      </w:hyperlink>
    </w:p>
    <w:p w:rsidR="000E5597" w:rsidRPr="000E5597" w:rsidRDefault="000E5597" w:rsidP="000E5597">
      <w:pPr>
        <w:widowControl/>
        <w:jc w:val="left"/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</w:pPr>
      <w:r w:rsidRPr="000E5597">
        <w:rPr>
          <w:rFonts w:ascii="lucida Grande" w:eastAsia="宋体" w:hAnsi="lucida Grande" w:cs="宋体" w:hint="eastAsia"/>
          <w:vanish/>
          <w:color w:val="000000"/>
          <w:kern w:val="0"/>
          <w:sz w:val="18"/>
          <w:szCs w:val="18"/>
        </w:rPr>
        <w:object w:dxaOrig="1440" w:dyaOrig="1440">
          <v:shape id="_x0000_i1039" type="#_x0000_t75" style="width:159.75pt;height:60.75pt" o:ole="">
            <v:imagedata r:id="rId11" o:title=""/>
          </v:shape>
          <w:control r:id="rId12" w:name="DefaultOcxName2" w:shapeid="_x0000_i1039"/>
        </w:object>
      </w:r>
    </w:p>
    <w:p w:rsidR="000E5597" w:rsidRPr="000E5597" w:rsidRDefault="000E5597" w:rsidP="000E5597">
      <w:pPr>
        <w:widowControl/>
        <w:jc w:val="left"/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</w:pPr>
      <w:r w:rsidRPr="000E5597"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  <w:t>取消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E5597" w:rsidRPr="000E5597" w:rsidTr="000E5597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E5597" w:rsidRPr="000E5597" w:rsidRDefault="000E5597" w:rsidP="000E5597">
            <w:pPr>
              <w:widowControl/>
              <w:jc w:val="left"/>
              <w:rPr>
                <w:rFonts w:ascii="lucida Grande" w:eastAsia="宋体" w:hAnsi="lucida Grande" w:cs="宋体"/>
                <w:color w:val="000000"/>
                <w:kern w:val="0"/>
                <w:sz w:val="8"/>
                <w:szCs w:val="18"/>
              </w:rPr>
            </w:pPr>
          </w:p>
        </w:tc>
      </w:tr>
    </w:tbl>
    <w:p w:rsidR="000E5597" w:rsidRPr="000E5597" w:rsidRDefault="000E5597" w:rsidP="000E5597">
      <w:pPr>
        <w:widowControl/>
        <w:jc w:val="left"/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</w:pPr>
      <w:r w:rsidRPr="000E5597">
        <w:rPr>
          <w:rFonts w:ascii="lucida Grande" w:eastAsia="宋体" w:hAnsi="lucida Grande" w:cs="宋体"/>
          <w:vanish/>
          <w:color w:val="000000"/>
          <w:kern w:val="0"/>
          <w:sz w:val="18"/>
        </w:rPr>
        <w:t>标记：</w:t>
      </w:r>
      <w:r w:rsidRPr="000E5597"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  <w:t>已将此邮件标记为星标邮件。</w:t>
      </w:r>
      <w:r w:rsidRPr="000E5597"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  <w:t> </w:t>
      </w:r>
      <w:hyperlink r:id="rId13" w:history="1">
        <w:r w:rsidRPr="000E5597">
          <w:rPr>
            <w:rFonts w:ascii="lucida Grande" w:eastAsia="宋体" w:hAnsi="lucida Grande" w:cs="宋体"/>
            <w:vanish/>
            <w:color w:val="0000FF"/>
            <w:kern w:val="0"/>
            <w:sz w:val="18"/>
          </w:rPr>
          <w:t>取消星标</w:t>
        </w:r>
      </w:hyperlink>
    </w:p>
    <w:p w:rsidR="000E5597" w:rsidRPr="000E5597" w:rsidRDefault="000E5597" w:rsidP="000E5597">
      <w:pPr>
        <w:widowControl/>
        <w:jc w:val="left"/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</w:pPr>
      <w:r w:rsidRPr="000E5597">
        <w:rPr>
          <w:rFonts w:ascii="lucida Grande" w:eastAsia="宋体" w:hAnsi="lucida Grande" w:cs="宋体"/>
          <w:vanish/>
          <w:color w:val="000000"/>
          <w:kern w:val="0"/>
          <w:sz w:val="18"/>
        </w:rPr>
        <w:t>标记：</w:t>
      </w:r>
      <w:r w:rsidRPr="000E5597"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  <w:t>已将此邮件在列表中置顶。</w:t>
      </w:r>
      <w:r w:rsidRPr="000E5597"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  <w:t> </w:t>
      </w:r>
      <w:hyperlink r:id="rId14" w:history="1">
        <w:r w:rsidRPr="000E5597">
          <w:rPr>
            <w:rFonts w:ascii="lucida Grande" w:eastAsia="宋体" w:hAnsi="lucida Grande" w:cs="宋体"/>
            <w:vanish/>
            <w:color w:val="0000FF"/>
            <w:kern w:val="0"/>
            <w:sz w:val="18"/>
          </w:rPr>
          <w:t>取消置顶</w:t>
        </w:r>
      </w:hyperlink>
    </w:p>
    <w:p w:rsidR="000E5597" w:rsidRPr="000E5597" w:rsidRDefault="000E5597" w:rsidP="000E5597">
      <w:pPr>
        <w:widowControl/>
        <w:jc w:val="left"/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</w:pPr>
      <w:r w:rsidRPr="000E5597">
        <w:rPr>
          <w:rFonts w:ascii="lucida Grande" w:eastAsia="宋体" w:hAnsi="lucida Grande" w:cs="宋体"/>
          <w:vanish/>
          <w:color w:val="000000"/>
          <w:kern w:val="0"/>
          <w:sz w:val="18"/>
        </w:rPr>
        <w:t>标记：</w:t>
      </w:r>
      <w:r w:rsidRPr="000E5597"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  <w:t>已将此邮件标记为星标邮件，并在列表中置顶。</w:t>
      </w:r>
      <w:r w:rsidRPr="000E5597"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  <w:t> </w:t>
      </w:r>
      <w:hyperlink r:id="rId15" w:history="1">
        <w:r w:rsidRPr="000E5597">
          <w:rPr>
            <w:rFonts w:ascii="lucida Grande" w:eastAsia="宋体" w:hAnsi="lucida Grande" w:cs="宋体"/>
            <w:vanish/>
            <w:color w:val="0000FF"/>
            <w:kern w:val="0"/>
            <w:sz w:val="18"/>
          </w:rPr>
          <w:t>取消星标</w:t>
        </w:r>
      </w:hyperlink>
      <w:r w:rsidRPr="000E5597"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  <w:t> </w:t>
      </w:r>
      <w:hyperlink r:id="rId16" w:history="1">
        <w:r w:rsidRPr="000E5597">
          <w:rPr>
            <w:rFonts w:ascii="lucida Grande" w:eastAsia="宋体" w:hAnsi="lucida Grande" w:cs="宋体"/>
            <w:vanish/>
            <w:color w:val="0000FF"/>
            <w:kern w:val="0"/>
            <w:sz w:val="18"/>
          </w:rPr>
          <w:t>取消置顶</w:t>
        </w:r>
      </w:hyperlink>
    </w:p>
    <w:p w:rsidR="000E5597" w:rsidRPr="000E5597" w:rsidRDefault="000E5597" w:rsidP="000E5597">
      <w:pPr>
        <w:widowControl/>
        <w:jc w:val="left"/>
        <w:rPr>
          <w:rFonts w:ascii="lucida Grande" w:eastAsia="宋体" w:hAnsi="lucida Grande" w:cs="宋体"/>
          <w:color w:val="000000"/>
          <w:kern w:val="0"/>
          <w:szCs w:val="21"/>
        </w:rPr>
      </w:pPr>
      <w:r w:rsidRPr="000E5597">
        <w:rPr>
          <w:rFonts w:ascii="lucida Grande" w:eastAsia="宋体" w:hAnsi="lucida Grande" w:cs="宋体"/>
          <w:vanish/>
          <w:color w:val="000000"/>
          <w:kern w:val="0"/>
          <w:sz w:val="18"/>
          <w:szCs w:val="18"/>
        </w:rPr>
        <w:pict/>
      </w:r>
      <w:r w:rsidRPr="000E5597">
        <w:rPr>
          <w:rFonts w:ascii="lucida Grande" w:eastAsia="宋体" w:hAnsi="lucida Grande" w:cs="宋体"/>
          <w:vanish/>
          <w:color w:val="000000"/>
          <w:kern w:val="0"/>
          <w:szCs w:val="21"/>
        </w:rPr>
        <w:t>‍</w:t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1.新生儿有没有视觉？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一个多朋大的宝宝眼睛发育还不完全，对光线会有反应，但视觉结构、视神经尚未成熟，他能追着眼前的物体看，但视野只有45度左右，而且只能追视水平方向和眼前18～38公分的人或物。</w:t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  <w:t>多用色彩鲜明的物体（稍大的）在宝宝眼前18～38公分处慢慢移动以吸引其注意。可以锻炼宝宝视力，促进视神经发育。</w:t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  <w:t>1～3个月的宝宝视力：宝宝满月后，已具有注视与两眼固视能力，会注视抱他的人，不过无法持续太久，眼球容易失去协调。三个月后宝宝的视野已经可达180度，也可看到自己的手，也能够感觉到"自己"的存在。此时，大多数婴儿的视觉可以平稳地"跟随"运动的物体，也能将视线固定在某物体上。</w:t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  <w:t>你家宝宝在1-3个月内，属正常时间范围，不用太担心，三个月时去医院做个听、视筛查。</w:t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  <w:t>4～6个月的宝宝：视网膜已有很好的发育，能由近看远，再由远看近，4个月时开始建立立体感。这一时期的宝宝会以视线寻找声音来源，或追踪移动的物体，例如妈妈在房间内走动，婴儿的眼睛也会跟着转动；此时婴儿己经能够转动身体，会伸手去捉眼睛看到的东西，如在婴儿床上方挂着的小吊饰等。这个时候的视力约为0.1。</w:t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  <w:t>6～12个月：6个月以后，两眼可以对准焦点，孩子会调整自己的姿势，以便能</w:t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lastRenderedPageBreak/>
        <w:t>够看清楚想要看的东西。</w:t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  <w:t>8个月大时，对于眼前突然消失的东西，会出现寻物的反应，特别喜欢用视线来追踪眼前的物体，眼、手的协调也较为顺利。此时，宝宝的视力保持在0.1～0.2之间。</w:t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</w: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br/>
        <w:t xml:space="preserve">你曾焦虑和担心的问题，我也曾焦虑担心过。不过现在都已不成问题了，我家宝宝现在对声音和视物一丝也没有让人担心的地方。另外，多在宝宝面前说话，放音乐给他听。多和宝宝交流，尽管他看起来什么都不知道，但宝宝会因此会体现出尽量跟上大人的步伐。比如我放音乐给宝宝听，我一边跟着哼的时候，宝宝时不时看我（因我也在发出声音），听音乐的时候让宝宝多跟着打拍子，或是随节奏带着宝宝作些动作，让宝宝感受节奏感。有人说要让宝宝多听纯音乐，我不这样认为，只要有节奏的声音都让宝宝接收（除了刺耳的）。 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2.婴幼儿语言发展的特征：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婴幼儿语言能力的发展，0-1岁是语言发展的预备期，其特点为发声练习。从一岁开始能够说出第一批能够被理解的词，他涉及按系统的语言规则能接受和表达的语言能力。婴儿在与母亲的相互影响下，语言交往能力有序的发展。两个月前，以哭声交流的形式，一个月内，新生儿的哭声未分化，一个月后出现分化哭声，此时母子间皮肤相互接触，讲话的声音是早期最好的相互影响方式，孩子对于熟悉的声音能够表现平静微笑，在进食时能够与喂食与短暂的目光接触。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3-4个月在听到声音时，能够发出a e o 等元音，能够欢笑和舞动和双臂希望交流。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5-6个月牙牙学语，mama、</w:t>
      </w:r>
      <w:proofErr w:type="spellStart"/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baba</w:t>
      </w:r>
      <w:proofErr w:type="spellEnd"/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等发音游戏或唠叨的重复一连串同样的声音，从中获得快感，调整发音的协调。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lastRenderedPageBreak/>
        <w:t>7个月能够听懂自己的名字了。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8-9个月牙牙学语达到高峰，模仿成人发音同时出现被动式的语言，即手势语。孩子的言语发育是在环境中学的并受到强化的过程，言语前的不清晰发音为言语做好了准备。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1-1.5岁说出有意义的单字句，并表达自己的愿望，比如：抱抱，表示要抱;滴滴车，表示要看汽车。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1.5岁—2岁由单字句到双字句，开始知道物各有名。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2—3岁是学习口头语言的关键时期，此时的词汇量达到一千字左右，句子结构由简单句想复杂句发展。句子表达时间要长，表达内容更丰富，能表达时间和空间的概念以及人物间的关系，此阶段的孩子喜欢听成人讲故事并且能理解故事的内容，喜欢与成人交谈。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根据正常儿童语言发展的规律，如遇以下情况提示言语发育有异常：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3个月，与母亲无眼神接触，无应答微笑。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6个月，不转向声源，咿呀发声减少，发音与发声不连续或过高，哭闹时听见母亲的声音不能安静下来。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12个月，对熟人的声音或者对自己的名字无反应，不学样发音，不叫</w:t>
      </w:r>
      <w:proofErr w:type="spellStart"/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babamama</w:t>
      </w:r>
      <w:proofErr w:type="spellEnd"/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，仍无咿呀声。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18个月，不能指出身体部位或家常用品，听不懂简单的指令或吩咐，不会说爸爸妈妈以外的另一个字。24个月不会电报语或说含有主语和谓语的字句，很少用口与而较多的用手势表达，有50%以上的言语听不懂。</w:t>
      </w:r>
    </w:p>
    <w:p w:rsidR="000E5597" w:rsidRPr="000E5597" w:rsidRDefault="000E5597" w:rsidP="000E5597">
      <w:pPr>
        <w:widowControl/>
        <w:spacing w:before="100" w:beforeAutospacing="1" w:after="100" w:afterAutospacing="1" w:line="408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5597">
        <w:rPr>
          <w:rFonts w:ascii="楷体" w:eastAsia="楷体" w:hAnsi="楷体" w:cs="宋体" w:hint="eastAsia"/>
          <w:color w:val="222222"/>
          <w:kern w:val="0"/>
          <w:sz w:val="24"/>
          <w:szCs w:val="24"/>
        </w:rPr>
        <w:t>3岁时，所讲的大部分话别人听不懂。</w:t>
      </w:r>
    </w:p>
    <w:p w:rsidR="00F536E6" w:rsidRDefault="00F536E6"/>
    <w:sectPr w:rsidR="00F536E6" w:rsidSect="00F53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5597"/>
    <w:rsid w:val="000E5597"/>
    <w:rsid w:val="00F5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597"/>
    <w:rPr>
      <w:strike w:val="0"/>
      <w:dstrike w:val="0"/>
      <w:color w:val="0000FF"/>
      <w:u w:val="none"/>
      <w:effect w:val="none"/>
    </w:rPr>
  </w:style>
  <w:style w:type="character" w:customStyle="1" w:styleId="subtitle2">
    <w:name w:val="sub_title2"/>
    <w:basedOn w:val="a0"/>
    <w:rsid w:val="000E5597"/>
    <w:rPr>
      <w:rFonts w:ascii="Verdana" w:hAnsi="Verdana" w:hint="default"/>
      <w:b/>
      <w:bCs/>
      <w:sz w:val="21"/>
      <w:szCs w:val="21"/>
    </w:rPr>
  </w:style>
  <w:style w:type="character" w:customStyle="1" w:styleId="addrtitle2">
    <w:name w:val="addrtitle2"/>
    <w:basedOn w:val="a0"/>
    <w:rsid w:val="000E5597"/>
  </w:style>
  <w:style w:type="character" w:customStyle="1" w:styleId="hide1">
    <w:name w:val="hide1"/>
    <w:basedOn w:val="a0"/>
    <w:rsid w:val="000E5597"/>
    <w:rPr>
      <w:vanish/>
      <w:webHidden w:val="0"/>
      <w:specVanish w:val="0"/>
    </w:rPr>
  </w:style>
  <w:style w:type="character" w:customStyle="1" w:styleId="left2">
    <w:name w:val="left2"/>
    <w:basedOn w:val="a0"/>
    <w:rsid w:val="000E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8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11" w:color="auto"/>
                        <w:bottom w:val="none" w:sz="0" w:space="2" w:color="auto"/>
                        <w:right w:val="none" w:sz="0" w:space="11" w:color="auto"/>
                      </w:divBdr>
                      <w:divsChild>
                        <w:div w:id="17639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0207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7858">
                          <w:marLeft w:val="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738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3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1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8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javascript: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image" Target="media/image2.wmf"/><Relationship Id="rId5" Type="http://schemas.openxmlformats.org/officeDocument/2006/relationships/hyperlink" Target="javascript:location.href='/cgi-bin/readmail?disptype=text&amp;sid=aZ-523QPrz67KX8m&amp;mailid=ZC4424-9QM2uhUp~2p6OG47rMiGU53&amp;s='+(getTop().bnewwin?'&amp;newwin=true':'')" TargetMode="External"/><Relationship Id="rId15" Type="http://schemas.openxmlformats.org/officeDocument/2006/relationships/hyperlink" Target="javascript:;" TargetMode="External"/><Relationship Id="rId10" Type="http://schemas.openxmlformats.org/officeDocument/2006/relationships/control" Target="activeX/activeX2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2017-08-05T08:09:00Z</dcterms:created>
  <dcterms:modified xsi:type="dcterms:W3CDTF">2017-08-05T08:12:00Z</dcterms:modified>
</cp:coreProperties>
</file>