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lang w:eastAsia="zh-CN"/>
        </w:rPr>
        <w:t>学习</w:t>
      </w:r>
      <w:bookmarkStart w:id="0" w:name="_GoBack"/>
      <w:bookmarkEnd w:id="0"/>
      <w:r>
        <w:rPr>
          <w:rFonts w:hint="eastAsia"/>
          <w:b/>
          <w:bCs/>
          <w:sz w:val="32"/>
          <w:szCs w:val="32"/>
        </w:rPr>
        <w:t>微课在语文教学中的优势</w:t>
      </w:r>
    </w:p>
    <w:p>
      <w:pPr>
        <w:rPr>
          <w:rFonts w:hint="eastAsia"/>
        </w:rPr>
      </w:pPr>
      <w:r>
        <w:rPr>
          <w:rFonts w:hint="eastAsia"/>
        </w:rPr>
        <w:t> </w:t>
      </w:r>
      <w:r>
        <w:rPr>
          <w:rFonts w:hint="eastAsia"/>
          <w:lang w:val="en-US" w:eastAsia="zh-CN"/>
        </w:rPr>
        <w:t xml:space="preserve">    </w:t>
      </w:r>
      <w:r>
        <w:rPr>
          <w:rFonts w:hint="eastAsia"/>
        </w:rPr>
        <w:t>微课是指基于教学设计思想，使用多媒体技术在五到十分钟左右就一个知识点进行针对性讲解的一段音频或视频。在教育教学中，微课所讲授的内容呈“点”状、碎片化，这些知识点，可以是教材解读、题型精讲、考点归纳；也可以是方法传授、教学经验等技能方面的知识讲解和展示。微课是课堂教学的有效补充形式，它在语文教学中有着重要的优势。</w:t>
      </w:r>
    </w:p>
    <w:p>
      <w:pPr>
        <w:rPr>
          <w:rFonts w:hint="eastAsia"/>
        </w:rPr>
      </w:pPr>
      <w:r>
        <w:rPr>
          <w:rFonts w:hint="eastAsia"/>
        </w:rPr>
        <w:t>一、利用微课，提高学生自学能力。</w:t>
      </w:r>
    </w:p>
    <w:p>
      <w:pPr>
        <w:rPr>
          <w:rFonts w:hint="eastAsia"/>
        </w:rPr>
      </w:pPr>
      <w:r>
        <w:rPr>
          <w:rFonts w:hint="eastAsia"/>
        </w:rPr>
        <w:t>课堂教学过程中教师起主导作用，学生是学习的主体。教师要在课堂教学中发挥主导作用，首先应体现在能否最大限度地引导学生参与教学全过程。自学是发挥学生智力的一条有效途径，只有课堂教学充分培养起学生自学的习惯，打好了自学的基础，通过学生自身智力活动的内化，这种特殊的认识活动，才能使学生加深对知识的理解和掌握，促进学生智能的发展。</w:t>
      </w:r>
    </w:p>
    <w:p>
      <w:pPr>
        <w:rPr>
          <w:rFonts w:hint="eastAsia"/>
        </w:rPr>
      </w:pPr>
      <w:r>
        <w:rPr>
          <w:rFonts w:hint="eastAsia"/>
        </w:rPr>
        <w:t>在语文教学中，预习新知能够充分培养学生的自学能力。学生根据微课中提供的阅读材料了解文章的背景或是作者、主人公的资料信息，初步感知文章写作的时间背景或作者写作的心态；然后依据微课中的提出的预习要求去初读课文，读准字词、读通长难句，查阅词典或是观看微课获知新词语的意思；带着微课中提出的问题再读课文，归纳概括每段的段落大意，了解课文的事情经过，划分文章段落，感知课文的中心意思。</w:t>
      </w:r>
    </w:p>
    <w:p>
      <w:pPr>
        <w:rPr>
          <w:rFonts w:hint="eastAsia"/>
        </w:rPr>
      </w:pPr>
      <w:r>
        <w:rPr>
          <w:rFonts w:hint="eastAsia"/>
        </w:rPr>
        <w:t>通过微课层层递进的预习任务，让学生主动参与学习，一步一步去解决学习问题，逐步地去感知课文中心思想，在这一过程中培养了学生主动获取信息、分析与处理信息的能力，提高了学生的自主学习能力。</w:t>
      </w:r>
    </w:p>
    <w:p>
      <w:pPr>
        <w:rPr>
          <w:rFonts w:hint="eastAsia"/>
        </w:rPr>
      </w:pPr>
      <w:r>
        <w:rPr>
          <w:rFonts w:hint="eastAsia"/>
        </w:rPr>
        <w:t>二、利用微课，克服学习重难点。</w:t>
      </w:r>
    </w:p>
    <w:p>
      <w:pPr>
        <w:rPr>
          <w:rFonts w:hint="eastAsia"/>
        </w:rPr>
      </w:pPr>
      <w:r>
        <w:rPr>
          <w:rFonts w:hint="eastAsia"/>
        </w:rPr>
        <w:t>传统语文教学课堂中，教师依据教学目标及教学重难点展开教学，但有可能会因为课堂突发情况或是学生注意力不集中、注意力转移而偏离重难点教学。微课主要是为了突出课堂教学中某个学科知识点（如教学中的重点、难点、疑点内容）的教学，或是反映课堂中某个教学环节、教学主题的教与学活动，内容精简、主题突出，有利于学习重难点的攻克。</w:t>
      </w:r>
    </w:p>
    <w:p>
      <w:pPr>
        <w:rPr>
          <w:rFonts w:hint="eastAsia"/>
        </w:rPr>
      </w:pPr>
      <w:r>
        <w:rPr>
          <w:rFonts w:hint="eastAsia"/>
        </w:rPr>
        <w:t>比如一年级语文下册《练习6》中一个学习重点就是识记和理解成语“漫山遍野、绿树成荫、天长日久、树大根深”，由于一年级学生不会像中高年级学生一样会去查字典理解成语，他们只会通过教师的讲解加以抽象的想象去加以理解。这时可以利用微视频，动画演示一棵小树苗种子经历一年四季变幻的天气慢慢地茁壮成长，让学生感知一棵大树的“树大根深”及“绿树成荫”，大树的成长需要经历“天长日久”；同时动画由一棵变化为多棵、渐渐呈现出一片小树林、小树林越变越大，让学生眼前呈现的都是绿树，让他们通过主直观视觉去体会“漫山遍野”；最后出几道补充句子的题目，让学生用以上成语练习说话，本课重点得以及时的巩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4444D0"/>
    <w:rsid w:val="39317E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2017-09-08T06:47:52Z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