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i1029" o:spt="144" type="#_x0000_t144" style="height:37pt;width:369.8pt;" fillcolor="#000000" filled="t" stroked="t" coordsize="21600,21600" adj="1179648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网校整合——小学语文8坊" style="font-family:隶书;font-size:32pt;v-text-align:center;"/>
            <w10:wrap type="none"/>
            <w10:anchorlock/>
          </v:shape>
        </w:pict>
      </w:r>
    </w:p>
    <w:p/>
    <w:p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44450</wp:posOffset>
                </wp:positionV>
                <wp:extent cx="3128645" cy="12801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05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84"/>
                                <w:szCs w:val="84"/>
                              </w:rPr>
                              <w:t>国</w:t>
                            </w:r>
                            <w:r>
                              <w:rPr>
                                <w:rFonts w:ascii="宋体" w:hAnsi="宋体"/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84"/>
                                <w:szCs w:val="84"/>
                              </w:rPr>
                              <w:t>培</w:t>
                            </w:r>
                            <w:r>
                              <w:rPr>
                                <w:rFonts w:ascii="宋体" w:hAnsi="宋体"/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84"/>
                                <w:szCs w:val="84"/>
                              </w:rPr>
                              <w:t>简</w:t>
                            </w:r>
                            <w:r>
                              <w:rPr>
                                <w:rFonts w:ascii="宋体" w:hAnsi="宋体"/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84"/>
                                <w:szCs w:val="84"/>
                              </w:rPr>
                              <w:t>报</w:t>
                            </w:r>
                          </w:p>
                          <w:p>
                            <w:pPr>
                              <w:ind w:firstLine="1767" w:firstLineChars="400"/>
                              <w:jc w:val="both"/>
                              <w:rPr>
                                <w:rFonts w:ascii="楷体_GB2312" w:hAnsi="宋体" w:eastAsia="楷体_GB2312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楷体_GB2312" w:hAnsi="宋体" w:eastAsia="楷体_GB2312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楷体_GB2312" w:hAnsi="宋体" w:eastAsia="楷体_GB2312"/>
                                <w:b/>
                                <w:sz w:val="44"/>
                                <w:szCs w:val="44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5pt;margin-top:3.5pt;height:100.8pt;width:246.35pt;mso-wrap-style:none;z-index:251650048;mso-width-relative:page;mso-height-relative:page;" filled="f" stroked="f" coordsize="21600,21600" o:gfxdata="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rpSRNUAAAAIAQAA&#10;DwAAAAAAAAABACAAAAAiAAAAZHJzL2Rvd25yZXYueG1sUEsBAhQAFAAAAAgAh07iQLLaJJUcAgAA&#10;HA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84"/>
                          <w:szCs w:val="84"/>
                        </w:rPr>
                        <w:t>国</w:t>
                      </w:r>
                      <w:r>
                        <w:rPr>
                          <w:rFonts w:ascii="宋体" w:hAnsi="宋体"/>
                          <w:b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b/>
                          <w:sz w:val="84"/>
                          <w:szCs w:val="84"/>
                        </w:rPr>
                        <w:t>培</w:t>
                      </w:r>
                      <w:r>
                        <w:rPr>
                          <w:rFonts w:ascii="宋体" w:hAnsi="宋体"/>
                          <w:b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b/>
                          <w:sz w:val="84"/>
                          <w:szCs w:val="84"/>
                        </w:rPr>
                        <w:t>简</w:t>
                      </w:r>
                      <w:r>
                        <w:rPr>
                          <w:rFonts w:ascii="宋体" w:hAnsi="宋体"/>
                          <w:b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b/>
                          <w:sz w:val="84"/>
                          <w:szCs w:val="84"/>
                        </w:rPr>
                        <w:t>报</w:t>
                      </w:r>
                    </w:p>
                    <w:p>
                      <w:pPr>
                        <w:ind w:firstLine="1767" w:firstLineChars="400"/>
                        <w:jc w:val="both"/>
                        <w:rPr>
                          <w:rFonts w:ascii="楷体_GB2312" w:hAnsi="宋体" w:eastAsia="楷体_GB2312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楷体_GB2312" w:hAnsi="宋体" w:eastAsia="楷体_GB2312"/>
                          <w:b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楷体_GB2312" w:hAnsi="宋体" w:eastAsia="楷体_GB2312"/>
                          <w:b/>
                          <w:sz w:val="44"/>
                          <w:szCs w:val="4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楷体_GB2312" w:hAnsi="宋体" w:eastAsia="楷体_GB2312"/>
                          <w:b/>
                          <w:sz w:val="44"/>
                          <w:szCs w:val="44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pPr>
        <w:ind w:firstLine="1155" w:firstLineChars="550"/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74930</wp:posOffset>
            </wp:positionV>
            <wp:extent cx="6647180" cy="4414520"/>
            <wp:effectExtent l="0" t="0" r="1270" b="5080"/>
            <wp:wrapTight wrapText="bothSides">
              <wp:wrapPolygon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1" name="图片 60" descr="DSC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0" descr="DSC0422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441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723" w:firstLineChars="200"/>
        <w:rPr>
          <w:rFonts w:hint="eastAsia" w:ascii="楷体" w:hAnsi="楷体" w:eastAsia="楷体"/>
          <w:b/>
          <w:color w:val="FF0000"/>
          <w:sz w:val="36"/>
          <w:szCs w:val="36"/>
          <w:lang w:eastAsia="zh-CN"/>
        </w:rPr>
      </w:pPr>
      <w:r>
        <w:rPr>
          <w:rFonts w:hint="eastAsia" w:ascii="楷体" w:hAnsi="楷体" w:eastAsia="楷体"/>
          <w:b/>
          <w:color w:val="FF0000"/>
          <w:sz w:val="36"/>
          <w:szCs w:val="36"/>
          <w:lang w:eastAsia="zh-CN"/>
        </w:rPr>
        <w:t>首先欢迎大家加入咱们的工作坊这个大家庭，希望我们像一家人一样，和谐相处，互相帮助，互相提醒，圆满完成学习旅程。</w:t>
      </w:r>
    </w:p>
    <w:p>
      <w:pPr>
        <w:ind w:firstLine="723" w:firstLineChars="200"/>
        <w:rPr>
          <w:rFonts w:hint="eastAsia" w:ascii="楷体" w:hAnsi="楷体" w:eastAsia="楷体"/>
          <w:b/>
          <w:sz w:val="36"/>
          <w:szCs w:val="36"/>
          <w:lang w:eastAsia="zh-CN"/>
        </w:rPr>
      </w:pPr>
      <w:r>
        <w:rPr>
          <w:rFonts w:hint="eastAsia" w:ascii="楷体" w:hAnsi="楷体" w:eastAsia="楷体"/>
          <w:b/>
          <w:sz w:val="36"/>
          <w:szCs w:val="36"/>
          <w:lang w:eastAsia="zh-CN"/>
        </w:rPr>
        <w:t>为了我们能顺利完成此次学习，</w:t>
      </w:r>
      <w:r>
        <w:rPr>
          <w:rFonts w:hint="eastAsia" w:ascii="楷体" w:hAnsi="楷体" w:eastAsia="楷体"/>
          <w:b/>
          <w:color w:val="FF0000"/>
          <w:sz w:val="36"/>
          <w:szCs w:val="36"/>
          <w:lang w:eastAsia="zh-CN"/>
        </w:rPr>
        <w:t>温馨提</w:t>
      </w:r>
      <w:r>
        <w:rPr>
          <w:rFonts w:hint="eastAsia" w:ascii="楷体" w:hAnsi="楷体" w:eastAsia="楷体"/>
          <w:b/>
          <w:sz w:val="36"/>
          <w:szCs w:val="36"/>
          <w:lang w:eastAsia="zh-CN"/>
        </w:rPr>
        <w:t>示以下几点：</w:t>
      </w:r>
    </w:p>
    <w:p>
      <w:pPr>
        <w:numPr>
          <w:ilvl w:val="0"/>
          <w:numId w:val="1"/>
        </w:numPr>
        <w:ind w:firstLine="723" w:firstLineChars="200"/>
        <w:rPr>
          <w:rFonts w:hint="eastAsia" w:ascii="楷体" w:hAnsi="楷体" w:eastAsia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培训周期：2017.9.19---2018.3.31</w:t>
      </w:r>
    </w:p>
    <w:p>
      <w:pPr>
        <w:numPr>
          <w:ilvl w:val="0"/>
          <w:numId w:val="1"/>
        </w:numPr>
        <w:ind w:firstLine="723" w:firstLineChars="200"/>
        <w:rPr>
          <w:rFonts w:hint="eastAsia" w:ascii="楷体" w:hAnsi="楷体" w:eastAsia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登陆后首先核对个人信息，建议修改自己的密码。</w:t>
      </w:r>
    </w:p>
    <w:p>
      <w:pPr>
        <w:numPr>
          <w:ilvl w:val="0"/>
          <w:numId w:val="1"/>
        </w:numPr>
        <w:ind w:firstLine="723" w:firstLineChars="200"/>
        <w:rPr>
          <w:rFonts w:hint="eastAsia" w:ascii="楷体" w:hAnsi="楷体" w:eastAsia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注意查收通知公告，及时了解学情、和学习中存在问题。</w:t>
      </w:r>
    </w:p>
    <w:p>
      <w:pPr>
        <w:numPr>
          <w:ilvl w:val="0"/>
          <w:numId w:val="1"/>
        </w:numPr>
        <w:ind w:firstLine="723" w:firstLineChars="200"/>
        <w:rPr>
          <w:rFonts w:hint="eastAsia" w:ascii="楷体" w:hAnsi="楷体" w:eastAsia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在进行课程学习时，学完后必须奠基“结束学习”按钮，否则不计时间。</w:t>
      </w:r>
    </w:p>
    <w:p>
      <w:pPr>
        <w:numPr>
          <w:ilvl w:val="0"/>
          <w:numId w:val="1"/>
        </w:numPr>
        <w:ind w:firstLine="723" w:firstLineChars="200"/>
        <w:rPr>
          <w:rFonts w:hint="eastAsia" w:ascii="楷体" w:hAnsi="楷体" w:eastAsia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编辑作业时，可以先在word中将内容编辑完成后，复制到编辑框里。</w:t>
      </w:r>
    </w:p>
    <w:p>
      <w:pPr>
        <w:numPr>
          <w:ilvl w:val="0"/>
          <w:numId w:val="1"/>
        </w:numPr>
        <w:ind w:firstLine="723" w:firstLineChars="200"/>
        <w:rPr>
          <w:rFonts w:hint="eastAsia" w:ascii="楷体" w:hAnsi="楷体" w:eastAsia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在完成研修作业时，需慎重，它与校本研修成果练习在一起。</w:t>
      </w:r>
      <w:bookmarkStart w:id="0" w:name="_GoBack"/>
      <w:bookmarkEnd w:id="0"/>
    </w:p>
    <w:p>
      <w:pPr>
        <w:ind w:firstLine="1988" w:firstLineChars="550"/>
        <w:rPr>
          <w:rFonts w:ascii="楷体" w:hAnsi="楷体" w:eastAsia="楷体"/>
          <w:b/>
          <w:sz w:val="36"/>
          <w:szCs w:val="36"/>
        </w:rPr>
      </w:pPr>
    </w:p>
    <w:p>
      <w:pPr>
        <w:ind w:firstLine="1988" w:firstLineChars="550"/>
        <w:rPr>
          <w:rFonts w:ascii="楷体" w:hAnsi="楷体" w:eastAsia="楷体"/>
          <w:b/>
          <w:sz w:val="36"/>
          <w:szCs w:val="36"/>
        </w:rPr>
      </w:pPr>
    </w:p>
    <w:p>
      <w:pPr>
        <w:ind w:firstLine="1988" w:firstLineChars="550"/>
        <w:rPr>
          <w:rFonts w:ascii="楷体" w:hAnsi="楷体" w:eastAsia="楷体"/>
          <w:b/>
          <w:sz w:val="36"/>
          <w:szCs w:val="36"/>
        </w:rPr>
      </w:pPr>
    </w:p>
    <w:p>
      <w:pPr>
        <w:ind w:firstLine="1988" w:firstLineChars="550"/>
        <w:rPr>
          <w:rFonts w:ascii="楷体" w:hAnsi="楷体" w:eastAsia="楷体"/>
          <w:b/>
          <w:sz w:val="36"/>
          <w:szCs w:val="36"/>
        </w:rPr>
      </w:pPr>
    </w:p>
    <w:p>
      <w:pPr>
        <w:ind w:firstLine="1988" w:firstLineChars="550"/>
        <w:rPr>
          <w:rFonts w:ascii="楷体" w:hAnsi="楷体" w:eastAsia="楷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630"/>
    <w:multiLevelType w:val="singleLevel"/>
    <w:tmpl w:val="59F846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2A40"/>
    <w:rsid w:val="68242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2017-10-31T09:28:00Z</dcterms:created>
  <dc:creator>Administrator</dc:creator>
  <cp:lastModifiedBy>Administrator</cp:lastModifiedBy>
  <dcterms:modified xsi:type="dcterms:W3CDTF">2017-10-31T09:48:42Z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