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F4" w:rsidRPr="008D4DF4" w:rsidRDefault="008D4DF4" w:rsidP="00F8517F">
      <w:pPr>
        <w:ind w:firstLineChars="200" w:firstLine="960"/>
        <w:jc w:val="center"/>
        <w:rPr>
          <w:rFonts w:hint="eastAsia"/>
          <w:sz w:val="48"/>
          <w:szCs w:val="48"/>
        </w:rPr>
      </w:pPr>
      <w:r w:rsidRPr="008D4DF4">
        <w:rPr>
          <w:rFonts w:hint="eastAsia"/>
          <w:sz w:val="48"/>
          <w:szCs w:val="48"/>
        </w:rPr>
        <w:t>如何帮助班级中的</w:t>
      </w:r>
      <w:proofErr w:type="gramStart"/>
      <w:r w:rsidRPr="008D4DF4">
        <w:rPr>
          <w:rFonts w:hint="eastAsia"/>
          <w:sz w:val="48"/>
          <w:szCs w:val="48"/>
        </w:rPr>
        <w:t>学困生</w:t>
      </w:r>
      <w:proofErr w:type="gramEnd"/>
    </w:p>
    <w:p w:rsidR="008D4DF4" w:rsidRPr="00F8517F" w:rsidRDefault="008D4DF4" w:rsidP="00F8517F">
      <w:pPr>
        <w:ind w:firstLineChars="200" w:firstLine="560"/>
        <w:rPr>
          <w:rFonts w:hint="eastAsia"/>
          <w:sz w:val="28"/>
          <w:szCs w:val="28"/>
        </w:rPr>
      </w:pPr>
      <w:r w:rsidRPr="00F8517F">
        <w:rPr>
          <w:rFonts w:hint="eastAsia"/>
          <w:sz w:val="28"/>
          <w:szCs w:val="28"/>
        </w:rPr>
        <w:t>一、</w:t>
      </w:r>
      <w:r w:rsidRPr="00F8517F">
        <w:rPr>
          <w:rFonts w:hint="eastAsia"/>
          <w:sz w:val="28"/>
          <w:szCs w:val="28"/>
        </w:rPr>
        <w:t xml:space="preserve"> </w:t>
      </w:r>
      <w:r w:rsidRPr="00F8517F">
        <w:rPr>
          <w:rFonts w:hint="eastAsia"/>
          <w:sz w:val="28"/>
          <w:szCs w:val="28"/>
        </w:rPr>
        <w:t>“学困生”的几种常见行为表现：</w:t>
      </w:r>
      <w:r w:rsidRPr="00F8517F">
        <w:rPr>
          <w:rFonts w:hint="eastAsia"/>
          <w:sz w:val="28"/>
          <w:szCs w:val="28"/>
        </w:rPr>
        <w:t> </w:t>
      </w:r>
    </w:p>
    <w:p w:rsidR="008D4DF4" w:rsidRPr="00F8517F" w:rsidRDefault="008D4DF4" w:rsidP="00F8517F">
      <w:pPr>
        <w:ind w:firstLineChars="200" w:firstLine="560"/>
        <w:rPr>
          <w:rFonts w:hint="eastAsia"/>
          <w:sz w:val="28"/>
          <w:szCs w:val="28"/>
        </w:rPr>
      </w:pPr>
      <w:r w:rsidRPr="00F8517F">
        <w:rPr>
          <w:rFonts w:hint="eastAsia"/>
          <w:sz w:val="28"/>
          <w:szCs w:val="28"/>
        </w:rPr>
        <w:t>表现</w:t>
      </w:r>
      <w:r w:rsidRPr="00F8517F">
        <w:rPr>
          <w:rFonts w:hint="eastAsia"/>
          <w:sz w:val="28"/>
          <w:szCs w:val="28"/>
        </w:rPr>
        <w:t>1</w:t>
      </w:r>
      <w:r w:rsidRPr="00F8517F">
        <w:rPr>
          <w:rFonts w:hint="eastAsia"/>
          <w:sz w:val="28"/>
          <w:szCs w:val="28"/>
        </w:rPr>
        <w:t>：慢。一些“学困生”较同龄孩子在作业、思维、说话等各方面都慢。</w:t>
      </w:r>
      <w:r w:rsidRPr="00F8517F">
        <w:rPr>
          <w:rFonts w:hint="eastAsia"/>
          <w:sz w:val="28"/>
          <w:szCs w:val="28"/>
        </w:rPr>
        <w:t> </w:t>
      </w:r>
    </w:p>
    <w:p w:rsidR="008D4DF4" w:rsidRPr="00F8517F" w:rsidRDefault="008D4DF4" w:rsidP="00F8517F">
      <w:pPr>
        <w:ind w:firstLineChars="200" w:firstLine="560"/>
        <w:rPr>
          <w:rFonts w:hint="eastAsia"/>
          <w:sz w:val="28"/>
          <w:szCs w:val="28"/>
        </w:rPr>
      </w:pPr>
      <w:r w:rsidRPr="00F8517F">
        <w:rPr>
          <w:rFonts w:hint="eastAsia"/>
          <w:sz w:val="28"/>
          <w:szCs w:val="28"/>
        </w:rPr>
        <w:t>表现</w:t>
      </w:r>
      <w:r w:rsidRPr="00F8517F">
        <w:rPr>
          <w:rFonts w:hint="eastAsia"/>
          <w:sz w:val="28"/>
          <w:szCs w:val="28"/>
        </w:rPr>
        <w:t>2</w:t>
      </w:r>
      <w:r w:rsidRPr="00F8517F">
        <w:rPr>
          <w:rFonts w:hint="eastAsia"/>
          <w:sz w:val="28"/>
          <w:szCs w:val="28"/>
        </w:rPr>
        <w:t>：错。“学困生”说话、作业、行为与正确的内核永远捉迷藏、错误率极高。有时给人的感觉就是无法理喻。</w:t>
      </w:r>
      <w:r w:rsidRPr="00F8517F">
        <w:rPr>
          <w:rFonts w:hint="eastAsia"/>
          <w:sz w:val="28"/>
          <w:szCs w:val="28"/>
        </w:rPr>
        <w:t> </w:t>
      </w:r>
    </w:p>
    <w:p w:rsidR="008D4DF4" w:rsidRPr="00F8517F" w:rsidRDefault="008D4DF4" w:rsidP="00F8517F">
      <w:pPr>
        <w:ind w:firstLineChars="200" w:firstLine="560"/>
        <w:rPr>
          <w:rFonts w:hint="eastAsia"/>
          <w:sz w:val="28"/>
          <w:szCs w:val="28"/>
        </w:rPr>
      </w:pPr>
      <w:r w:rsidRPr="00F8517F">
        <w:rPr>
          <w:rFonts w:hint="eastAsia"/>
          <w:sz w:val="28"/>
          <w:szCs w:val="28"/>
        </w:rPr>
        <w:t>表现</w:t>
      </w:r>
      <w:r w:rsidRPr="00F8517F">
        <w:rPr>
          <w:rFonts w:hint="eastAsia"/>
          <w:sz w:val="28"/>
          <w:szCs w:val="28"/>
        </w:rPr>
        <w:t>3</w:t>
      </w:r>
      <w:r w:rsidRPr="00F8517F">
        <w:rPr>
          <w:rFonts w:hint="eastAsia"/>
          <w:sz w:val="28"/>
          <w:szCs w:val="28"/>
        </w:rPr>
        <w:t>：无效。经过教师的讲解，仍然无法理解知识和运用知识，或当时理解，过后即忘；或将几个知识奇</w:t>
      </w:r>
      <w:bookmarkStart w:id="0" w:name="_GoBack"/>
      <w:bookmarkEnd w:id="0"/>
      <w:r w:rsidRPr="00F8517F">
        <w:rPr>
          <w:rFonts w:hint="eastAsia"/>
          <w:sz w:val="28"/>
          <w:szCs w:val="28"/>
        </w:rPr>
        <w:t>怪扭结，无法辨析运用；或无法综合运用知识，单个知识尚能机械类推，一旦综合运用，就张冠李戴，答非所问。</w:t>
      </w:r>
      <w:r w:rsidRPr="00F8517F">
        <w:rPr>
          <w:rFonts w:hint="eastAsia"/>
          <w:sz w:val="28"/>
          <w:szCs w:val="28"/>
        </w:rPr>
        <w:t> </w:t>
      </w:r>
    </w:p>
    <w:p w:rsidR="008D4DF4" w:rsidRPr="00F8517F" w:rsidRDefault="008D4DF4" w:rsidP="00F8517F">
      <w:pPr>
        <w:ind w:firstLineChars="200" w:firstLine="560"/>
        <w:rPr>
          <w:rFonts w:hint="eastAsia"/>
          <w:sz w:val="28"/>
          <w:szCs w:val="28"/>
        </w:rPr>
      </w:pPr>
      <w:r w:rsidRPr="00F8517F">
        <w:rPr>
          <w:rFonts w:hint="eastAsia"/>
          <w:sz w:val="28"/>
          <w:szCs w:val="28"/>
        </w:rPr>
        <w:t>表现</w:t>
      </w:r>
      <w:r w:rsidRPr="00F8517F">
        <w:rPr>
          <w:rFonts w:hint="eastAsia"/>
          <w:sz w:val="28"/>
          <w:szCs w:val="28"/>
        </w:rPr>
        <w:t>4</w:t>
      </w:r>
      <w:r w:rsidRPr="00F8517F">
        <w:rPr>
          <w:rFonts w:hint="eastAsia"/>
          <w:sz w:val="28"/>
          <w:szCs w:val="28"/>
        </w:rPr>
        <w:t>：懒。表现在不肯回答问题，不愿作业，尽量逃避学习。</w:t>
      </w:r>
      <w:r w:rsidRPr="00F8517F">
        <w:rPr>
          <w:rFonts w:hint="eastAsia"/>
          <w:sz w:val="28"/>
          <w:szCs w:val="28"/>
        </w:rPr>
        <w:t> </w:t>
      </w:r>
      <w:r w:rsidRPr="00F8517F">
        <w:rPr>
          <w:rFonts w:hint="eastAsia"/>
          <w:sz w:val="28"/>
          <w:szCs w:val="28"/>
        </w:rPr>
        <w:t>表现</w:t>
      </w:r>
      <w:r w:rsidRPr="00F8517F">
        <w:rPr>
          <w:rFonts w:hint="eastAsia"/>
          <w:sz w:val="28"/>
          <w:szCs w:val="28"/>
        </w:rPr>
        <w:t>5</w:t>
      </w:r>
      <w:r w:rsidRPr="00F8517F">
        <w:rPr>
          <w:rFonts w:hint="eastAsia"/>
          <w:sz w:val="28"/>
          <w:szCs w:val="28"/>
        </w:rPr>
        <w:t>：苦，“学困生”因学习有困难，无法完成，成天泡在作业堆里，失去了童年的快乐和天真，心灵受到极大的伤害。</w:t>
      </w:r>
    </w:p>
    <w:p w:rsidR="008D4DF4" w:rsidRPr="00F8517F" w:rsidRDefault="008D4DF4" w:rsidP="00F8517F">
      <w:pPr>
        <w:ind w:firstLineChars="200" w:firstLine="560"/>
        <w:rPr>
          <w:rFonts w:hint="eastAsia"/>
          <w:sz w:val="28"/>
          <w:szCs w:val="28"/>
        </w:rPr>
      </w:pPr>
      <w:proofErr w:type="gramStart"/>
      <w:r w:rsidRPr="00F8517F">
        <w:rPr>
          <w:rFonts w:hint="eastAsia"/>
          <w:sz w:val="28"/>
          <w:szCs w:val="28"/>
        </w:rPr>
        <w:t>学困生</w:t>
      </w:r>
      <w:proofErr w:type="gramEnd"/>
      <w:r w:rsidRPr="00F8517F">
        <w:rPr>
          <w:rFonts w:hint="eastAsia"/>
          <w:sz w:val="28"/>
          <w:szCs w:val="28"/>
        </w:rPr>
        <w:t>只是暂时在学习上有了困难的学生，他们正需要我们老师的帮助。我们应该理解、尊重、鼓励他们，让他们对自己的学习、生活、自己的未来充满自信和希望。前苏联教育家苏霍姆林斯基曾说：要让每个学生都抬起头来走。这就是说，教育一定要尊重学生的主体地位，尊重学生的人格。对</w:t>
      </w:r>
      <w:proofErr w:type="gramStart"/>
      <w:r w:rsidRPr="00F8517F">
        <w:rPr>
          <w:rFonts w:hint="eastAsia"/>
          <w:sz w:val="28"/>
          <w:szCs w:val="28"/>
        </w:rPr>
        <w:t>学困生</w:t>
      </w:r>
      <w:proofErr w:type="gramEnd"/>
      <w:r w:rsidRPr="00F8517F">
        <w:rPr>
          <w:rFonts w:hint="eastAsia"/>
          <w:sz w:val="28"/>
          <w:szCs w:val="28"/>
        </w:rPr>
        <w:t>要一视同仁，用爱心，耐心去滋润他们的心灵，引导他们，从而转换为学优生：</w:t>
      </w:r>
      <w:r w:rsidRPr="00F8517F">
        <w:rPr>
          <w:rFonts w:hint="eastAsia"/>
          <w:sz w:val="28"/>
          <w:szCs w:val="28"/>
        </w:rPr>
        <w:t xml:space="preserve"> </w:t>
      </w:r>
    </w:p>
    <w:p w:rsidR="008D4DF4" w:rsidRPr="00F8517F" w:rsidRDefault="008D4DF4" w:rsidP="00F8517F">
      <w:pPr>
        <w:ind w:firstLineChars="200" w:firstLine="560"/>
        <w:rPr>
          <w:rFonts w:hint="eastAsia"/>
          <w:sz w:val="28"/>
          <w:szCs w:val="28"/>
        </w:rPr>
      </w:pPr>
      <w:r w:rsidRPr="00F8517F">
        <w:rPr>
          <w:rFonts w:hint="eastAsia"/>
          <w:sz w:val="28"/>
          <w:szCs w:val="28"/>
        </w:rPr>
        <w:t>一、为“学困生”塑造温馨的学习环境。“学困生”由于长期的学习挫折感使他们产生深深的自卑感、情绪紧张，并形成“我不行”的潜意识和机械操作的思维定势，不再打开心灵的阀门，一切显得麻</w:t>
      </w:r>
      <w:r w:rsidRPr="00F8517F">
        <w:rPr>
          <w:rFonts w:hint="eastAsia"/>
          <w:sz w:val="28"/>
          <w:szCs w:val="28"/>
        </w:rPr>
        <w:lastRenderedPageBreak/>
        <w:t>木。但孩子强烈的自尊心会促使他产生一定的行动来维护自己仅存的一点自尊。有的心灵扭曲，破罐子破摔，有的通过行为的怪异来引起别人的注意，这不能不说是班级授课制的弊端之一，即我们会将自己的注意力集中到那些认为合格、优秀的“产品”上。而粗暴地认为“学困生”是劣质产品、不可救药，是被淘汰的对象。表现在行为上自觉不自觉的歧视“学困生”，因而给“学困生”心灵上产生伤害。教师的歧视行为会影响同学对“学困生”的认识、态度。这使得“学困生”的学习环境进一步恶化，歧视成为一种共识。因此改变“学困生”的生活学习环境犹为重要。</w:t>
      </w:r>
    </w:p>
    <w:p w:rsidR="008D4DF4" w:rsidRPr="00F8517F" w:rsidRDefault="008D4DF4" w:rsidP="00F8517F">
      <w:pPr>
        <w:ind w:firstLineChars="200" w:firstLine="560"/>
        <w:rPr>
          <w:rFonts w:hint="eastAsia"/>
          <w:sz w:val="28"/>
          <w:szCs w:val="28"/>
        </w:rPr>
      </w:pPr>
      <w:r w:rsidRPr="00F8517F">
        <w:rPr>
          <w:rFonts w:hint="eastAsia"/>
          <w:sz w:val="28"/>
          <w:szCs w:val="28"/>
        </w:rPr>
        <w:t>二、对</w:t>
      </w:r>
      <w:proofErr w:type="gramStart"/>
      <w:r w:rsidRPr="00F8517F">
        <w:rPr>
          <w:rFonts w:hint="eastAsia"/>
          <w:sz w:val="28"/>
          <w:szCs w:val="28"/>
        </w:rPr>
        <w:t>学困生给予</w:t>
      </w:r>
      <w:proofErr w:type="gramEnd"/>
      <w:r w:rsidRPr="00F8517F">
        <w:rPr>
          <w:rFonts w:hint="eastAsia"/>
          <w:sz w:val="28"/>
          <w:szCs w:val="28"/>
        </w:rPr>
        <w:t>极大的爱心和耐心。只要每一个教师对每一个学生都充满信心，感情诚心，献出爱心，工作耐心。就能达到较好的教学目的，收到较好的教学效果。</w:t>
      </w:r>
    </w:p>
    <w:p w:rsidR="008D4DF4" w:rsidRPr="00F8517F" w:rsidRDefault="008D4DF4" w:rsidP="00F8517F">
      <w:pPr>
        <w:ind w:firstLineChars="200" w:firstLine="560"/>
        <w:rPr>
          <w:rFonts w:hint="eastAsia"/>
          <w:sz w:val="28"/>
          <w:szCs w:val="28"/>
        </w:rPr>
      </w:pPr>
      <w:r w:rsidRPr="00F8517F">
        <w:rPr>
          <w:rFonts w:hint="eastAsia"/>
          <w:sz w:val="28"/>
          <w:szCs w:val="28"/>
        </w:rPr>
        <w:t>三、善待“学困生”。“学困生”更渴望得到老师的尊重。教师要做到情感上不歧视、态度上要亲切。只要孩子努力了，就应该宽宏大量，就不要求全责备。不能认为“学困生”是教学质量的负担。应该放低对</w:t>
      </w:r>
      <w:proofErr w:type="gramStart"/>
      <w:r w:rsidRPr="00F8517F">
        <w:rPr>
          <w:rFonts w:hint="eastAsia"/>
          <w:sz w:val="28"/>
          <w:szCs w:val="28"/>
        </w:rPr>
        <w:t>学困生</w:t>
      </w:r>
      <w:proofErr w:type="gramEnd"/>
      <w:r w:rsidRPr="00F8517F">
        <w:rPr>
          <w:rFonts w:hint="eastAsia"/>
          <w:sz w:val="28"/>
          <w:szCs w:val="28"/>
        </w:rPr>
        <w:t>的要求，只要学生达到了他自己的能力所能达到的高度，教师就应该鼓励，使“学困生”产生积极的学习情感。教学成功与否，不仅取决于学习者的智力因素，还取决于他们情绪，态度、学习动力等，因此教师在任何时候要注意控制自己的情绪，不迁怒、不急躁，切忌使用训斥，侮辱人格和伤害自尊心的语言；切忌向家长及班主任告状。</w:t>
      </w:r>
      <w:r w:rsidRPr="00F8517F">
        <w:rPr>
          <w:rFonts w:hint="eastAsia"/>
          <w:sz w:val="28"/>
          <w:szCs w:val="28"/>
        </w:rPr>
        <w:t xml:space="preserve"> </w:t>
      </w:r>
      <w:proofErr w:type="gramStart"/>
      <w:r w:rsidRPr="00F8517F">
        <w:rPr>
          <w:rFonts w:hint="eastAsia"/>
          <w:sz w:val="28"/>
          <w:szCs w:val="28"/>
        </w:rPr>
        <w:t>这些学困生在</w:t>
      </w:r>
      <w:proofErr w:type="gramEnd"/>
      <w:r w:rsidRPr="00F8517F">
        <w:rPr>
          <w:rFonts w:hint="eastAsia"/>
          <w:sz w:val="28"/>
          <w:szCs w:val="28"/>
        </w:rPr>
        <w:t>班级中常被学生鄙视，有些教师也指定他们是班级的败类，包袱。在社会上受到冷眼，在家也爱到家长的训斥，心</w:t>
      </w:r>
      <w:r w:rsidRPr="00F8517F">
        <w:rPr>
          <w:rFonts w:hint="eastAsia"/>
          <w:sz w:val="28"/>
          <w:szCs w:val="28"/>
        </w:rPr>
        <w:lastRenderedPageBreak/>
        <w:t>里有一种压抑感，有厌学情绪，自信心不强。我主动采取适当的形式去栽培他们。当我看见</w:t>
      </w:r>
      <w:proofErr w:type="gramStart"/>
      <w:r w:rsidRPr="00F8517F">
        <w:rPr>
          <w:rFonts w:hint="eastAsia"/>
          <w:sz w:val="28"/>
          <w:szCs w:val="28"/>
        </w:rPr>
        <w:t>学困生</w:t>
      </w:r>
      <w:proofErr w:type="gramEnd"/>
      <w:r w:rsidRPr="00F8517F">
        <w:rPr>
          <w:rFonts w:hint="eastAsia"/>
          <w:sz w:val="28"/>
          <w:szCs w:val="28"/>
        </w:rPr>
        <w:t>做</w:t>
      </w:r>
      <w:proofErr w:type="gramStart"/>
      <w:r w:rsidRPr="00F8517F">
        <w:rPr>
          <w:rFonts w:hint="eastAsia"/>
          <w:sz w:val="28"/>
          <w:szCs w:val="28"/>
        </w:rPr>
        <w:t>作业时抄答案</w:t>
      </w:r>
      <w:proofErr w:type="gramEnd"/>
      <w:r w:rsidRPr="00F8517F">
        <w:rPr>
          <w:rFonts w:hint="eastAsia"/>
          <w:sz w:val="28"/>
          <w:szCs w:val="28"/>
        </w:rPr>
        <w:t>，我不但不责备，叮嘱他们要</w:t>
      </w:r>
      <w:proofErr w:type="gramStart"/>
      <w:r w:rsidRPr="00F8517F">
        <w:rPr>
          <w:rFonts w:hint="eastAsia"/>
          <w:sz w:val="28"/>
          <w:szCs w:val="28"/>
        </w:rPr>
        <w:t>一</w:t>
      </w:r>
      <w:proofErr w:type="gramEnd"/>
      <w:r w:rsidRPr="00F8517F">
        <w:rPr>
          <w:rFonts w:hint="eastAsia"/>
          <w:sz w:val="28"/>
          <w:szCs w:val="28"/>
        </w:rPr>
        <w:t>抄、二读、三背。第二天上课，有意识地叫</w:t>
      </w:r>
      <w:proofErr w:type="gramStart"/>
      <w:r w:rsidRPr="00F8517F">
        <w:rPr>
          <w:rFonts w:hint="eastAsia"/>
          <w:sz w:val="28"/>
          <w:szCs w:val="28"/>
        </w:rPr>
        <w:t>学困生站起来口头做</w:t>
      </w:r>
      <w:proofErr w:type="gramEnd"/>
      <w:r w:rsidRPr="00F8517F">
        <w:rPr>
          <w:rFonts w:hint="eastAsia"/>
          <w:sz w:val="28"/>
          <w:szCs w:val="28"/>
        </w:rPr>
        <w:t>一遍，同样也能达到预期的效果。但是要时刻</w:t>
      </w:r>
      <w:proofErr w:type="gramStart"/>
      <w:r w:rsidRPr="00F8517F">
        <w:rPr>
          <w:rFonts w:hint="eastAsia"/>
          <w:sz w:val="28"/>
          <w:szCs w:val="28"/>
        </w:rPr>
        <w:t>观注</w:t>
      </w:r>
      <w:proofErr w:type="gramEnd"/>
      <w:r w:rsidRPr="00F8517F">
        <w:rPr>
          <w:rFonts w:hint="eastAsia"/>
          <w:sz w:val="28"/>
          <w:szCs w:val="28"/>
        </w:rPr>
        <w:t>他们，不能让他们总是抄答案，要让他们做到以后逐渐少抄到不抄。每次的单元测验，我将成绩有进步的</w:t>
      </w:r>
      <w:proofErr w:type="gramStart"/>
      <w:r w:rsidRPr="00F8517F">
        <w:rPr>
          <w:rFonts w:hint="eastAsia"/>
          <w:sz w:val="28"/>
          <w:szCs w:val="28"/>
        </w:rPr>
        <w:t>学困生名字</w:t>
      </w:r>
      <w:proofErr w:type="gramEnd"/>
      <w:r w:rsidRPr="00F8517F">
        <w:rPr>
          <w:rFonts w:hint="eastAsia"/>
          <w:sz w:val="28"/>
          <w:szCs w:val="28"/>
        </w:rPr>
        <w:t>提出来及时表扬，让他们也享受一下成功的欢乐及喜悦。有些</w:t>
      </w:r>
      <w:proofErr w:type="gramStart"/>
      <w:r w:rsidRPr="00F8517F">
        <w:rPr>
          <w:rFonts w:hint="eastAsia"/>
          <w:sz w:val="28"/>
          <w:szCs w:val="28"/>
        </w:rPr>
        <w:t>学困生</w:t>
      </w:r>
      <w:proofErr w:type="gramEnd"/>
      <w:r w:rsidRPr="00F8517F">
        <w:rPr>
          <w:rFonts w:hint="eastAsia"/>
          <w:sz w:val="28"/>
          <w:szCs w:val="28"/>
        </w:rPr>
        <w:t>的头脑反应得慢点，有时一个简单的时态讲几遍还不理解，我不厌其烦地再多讲几遍；用浅显易懂的语言讲，直到他们听懂为止。无数事实证明，</w:t>
      </w:r>
      <w:proofErr w:type="gramStart"/>
      <w:r w:rsidRPr="00F8517F">
        <w:rPr>
          <w:rFonts w:hint="eastAsia"/>
          <w:sz w:val="28"/>
          <w:szCs w:val="28"/>
        </w:rPr>
        <w:t>学困生有</w:t>
      </w:r>
      <w:proofErr w:type="gramEnd"/>
      <w:r w:rsidRPr="00F8517F">
        <w:rPr>
          <w:rFonts w:hint="eastAsia"/>
          <w:sz w:val="28"/>
          <w:szCs w:val="28"/>
        </w:rPr>
        <w:t>消极性，也有积极性；有逆反心理，也有求知欲；有违反纪律的行为，也有守纪律的愿望。</w:t>
      </w:r>
      <w:r w:rsidRPr="00F8517F">
        <w:rPr>
          <w:rFonts w:hint="eastAsia"/>
          <w:sz w:val="28"/>
          <w:szCs w:val="28"/>
        </w:rPr>
        <w:t xml:space="preserve"> </w:t>
      </w:r>
    </w:p>
    <w:p w:rsidR="00882936" w:rsidRPr="00F8517F" w:rsidRDefault="00882936" w:rsidP="00F8517F">
      <w:pPr>
        <w:ind w:firstLineChars="200" w:firstLine="560"/>
        <w:rPr>
          <w:rFonts w:hint="eastAsia"/>
          <w:sz w:val="28"/>
          <w:szCs w:val="28"/>
        </w:rPr>
      </w:pPr>
      <w:r w:rsidRPr="00F8517F">
        <w:rPr>
          <w:rFonts w:hint="eastAsia"/>
          <w:sz w:val="28"/>
          <w:szCs w:val="28"/>
        </w:rPr>
        <w:t>四</w:t>
      </w:r>
      <w:r w:rsidR="008D4DF4" w:rsidRPr="00F8517F">
        <w:rPr>
          <w:rFonts w:hint="eastAsia"/>
          <w:sz w:val="28"/>
          <w:szCs w:val="28"/>
        </w:rPr>
        <w:t>、给</w:t>
      </w:r>
      <w:proofErr w:type="gramStart"/>
      <w:r w:rsidR="008D4DF4" w:rsidRPr="00F8517F">
        <w:rPr>
          <w:rFonts w:hint="eastAsia"/>
          <w:sz w:val="28"/>
          <w:szCs w:val="28"/>
        </w:rPr>
        <w:t>学困生</w:t>
      </w:r>
      <w:proofErr w:type="gramEnd"/>
      <w:r w:rsidR="008D4DF4" w:rsidRPr="00F8517F">
        <w:rPr>
          <w:rFonts w:hint="eastAsia"/>
          <w:sz w:val="28"/>
          <w:szCs w:val="28"/>
        </w:rPr>
        <w:t>指出切实可行的目标</w:t>
      </w:r>
      <w:r w:rsidR="008D4DF4" w:rsidRPr="00F8517F">
        <w:rPr>
          <w:rFonts w:hint="eastAsia"/>
          <w:sz w:val="28"/>
          <w:szCs w:val="28"/>
        </w:rPr>
        <w:t xml:space="preserve"> </w:t>
      </w:r>
      <w:r w:rsidR="008D4DF4" w:rsidRPr="00F8517F">
        <w:rPr>
          <w:rFonts w:hint="eastAsia"/>
          <w:sz w:val="28"/>
          <w:szCs w:val="28"/>
        </w:rPr>
        <w:t>我相信每一个学生都蕴藏着巨大的潜能，每个学生都有发展的可能性，每个学生都是可以教育的，是有培养前途的，是可获得成功的，</w:t>
      </w:r>
      <w:proofErr w:type="gramStart"/>
      <w:r w:rsidR="008D4DF4" w:rsidRPr="00F8517F">
        <w:rPr>
          <w:rFonts w:hint="eastAsia"/>
          <w:sz w:val="28"/>
          <w:szCs w:val="28"/>
        </w:rPr>
        <w:t>因此对困生来</w:t>
      </w:r>
      <w:proofErr w:type="gramEnd"/>
      <w:r w:rsidR="008D4DF4" w:rsidRPr="00F8517F">
        <w:rPr>
          <w:rFonts w:hint="eastAsia"/>
          <w:sz w:val="28"/>
          <w:szCs w:val="28"/>
        </w:rPr>
        <w:t>说，一定的学习目标是</w:t>
      </w:r>
      <w:proofErr w:type="gramStart"/>
      <w:r w:rsidR="008D4DF4" w:rsidRPr="00F8517F">
        <w:rPr>
          <w:rFonts w:hint="eastAsia"/>
          <w:sz w:val="28"/>
          <w:szCs w:val="28"/>
        </w:rPr>
        <w:t>学困生</w:t>
      </w:r>
      <w:proofErr w:type="gramEnd"/>
      <w:r w:rsidR="008D4DF4" w:rsidRPr="00F8517F">
        <w:rPr>
          <w:rFonts w:hint="eastAsia"/>
          <w:sz w:val="28"/>
          <w:szCs w:val="28"/>
        </w:rPr>
        <w:t>获得学习动力的源泉。</w:t>
      </w:r>
      <w:proofErr w:type="gramStart"/>
      <w:r w:rsidR="008D4DF4" w:rsidRPr="00F8517F">
        <w:rPr>
          <w:rFonts w:hint="eastAsia"/>
          <w:sz w:val="28"/>
          <w:szCs w:val="28"/>
        </w:rPr>
        <w:t>学困生</w:t>
      </w:r>
      <w:proofErr w:type="gramEnd"/>
      <w:r w:rsidR="008D4DF4" w:rsidRPr="00F8517F">
        <w:rPr>
          <w:rFonts w:hint="eastAsia"/>
          <w:sz w:val="28"/>
          <w:szCs w:val="28"/>
        </w:rPr>
        <w:t>之所以学习差，没有奋斗目标是重要原因。我在对每位</w:t>
      </w:r>
      <w:proofErr w:type="gramStart"/>
      <w:r w:rsidR="008D4DF4" w:rsidRPr="00F8517F">
        <w:rPr>
          <w:rFonts w:hint="eastAsia"/>
          <w:sz w:val="28"/>
          <w:szCs w:val="28"/>
        </w:rPr>
        <w:t>学困生全面</w:t>
      </w:r>
      <w:proofErr w:type="gramEnd"/>
      <w:r w:rsidR="008D4DF4" w:rsidRPr="00F8517F">
        <w:rPr>
          <w:rFonts w:hint="eastAsia"/>
          <w:sz w:val="28"/>
          <w:szCs w:val="28"/>
        </w:rPr>
        <w:t>了解的基础上，给他们制定了短期学习目标、长期学习目标（一学期），而且经常检查这一目标，及时修改目标，一旦发现给他们订得过高或过低，就逐一帮助他们修正，激发他们学习的动力。</w:t>
      </w:r>
    </w:p>
    <w:p w:rsidR="004356A2" w:rsidRPr="00F8517F" w:rsidRDefault="008D4DF4" w:rsidP="00F8517F">
      <w:pPr>
        <w:ind w:firstLineChars="200" w:firstLine="560"/>
        <w:rPr>
          <w:sz w:val="28"/>
          <w:szCs w:val="28"/>
        </w:rPr>
      </w:pPr>
      <w:r w:rsidRPr="00F8517F">
        <w:rPr>
          <w:rFonts w:hint="eastAsia"/>
          <w:sz w:val="28"/>
          <w:szCs w:val="28"/>
        </w:rPr>
        <w:t xml:space="preserve"> </w:t>
      </w:r>
      <w:r w:rsidRPr="00F8517F">
        <w:rPr>
          <w:rFonts w:hint="eastAsia"/>
          <w:sz w:val="28"/>
          <w:szCs w:val="28"/>
        </w:rPr>
        <w:t>总之，作为一个教师给</w:t>
      </w:r>
      <w:proofErr w:type="gramStart"/>
      <w:r w:rsidRPr="00F8517F">
        <w:rPr>
          <w:rFonts w:hint="eastAsia"/>
          <w:sz w:val="28"/>
          <w:szCs w:val="28"/>
        </w:rPr>
        <w:t>学困生尊重</w:t>
      </w:r>
      <w:proofErr w:type="gramEnd"/>
      <w:r w:rsidRPr="00F8517F">
        <w:rPr>
          <w:rFonts w:hint="eastAsia"/>
          <w:sz w:val="28"/>
          <w:szCs w:val="28"/>
        </w:rPr>
        <w:t>和爱护，用行动和语言来</w:t>
      </w:r>
      <w:proofErr w:type="gramStart"/>
      <w:r w:rsidRPr="00F8517F">
        <w:rPr>
          <w:rFonts w:hint="eastAsia"/>
          <w:sz w:val="28"/>
          <w:szCs w:val="28"/>
        </w:rPr>
        <w:t>感化学困生</w:t>
      </w:r>
      <w:proofErr w:type="gramEnd"/>
      <w:r w:rsidRPr="00F8517F">
        <w:rPr>
          <w:rFonts w:hint="eastAsia"/>
          <w:sz w:val="28"/>
          <w:szCs w:val="28"/>
        </w:rPr>
        <w:t>，滋润学生，让他们对自己的未来充满自信、希望。</w:t>
      </w:r>
    </w:p>
    <w:sectPr w:rsidR="004356A2" w:rsidRPr="00F851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C4"/>
    <w:rsid w:val="003B3CC4"/>
    <w:rsid w:val="004356A2"/>
    <w:rsid w:val="00882936"/>
    <w:rsid w:val="008D4DF4"/>
    <w:rsid w:val="00F85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264</Words>
  <Characters>1510</Characters>
  <Application>Microsoft Office Word</Application>
  <DocSecurity>0</DocSecurity>
  <Lines>12</Lines>
  <Paragraphs>3</Paragraphs>
  <ScaleCrop>false</ScaleCrop>
  <Company>Microsoft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2017-10-31T02:38:00Z</dcterms:created>
  <dcterms:modified xsi:type="dcterms:W3CDTF">2017-10-31T02:45:00Z</dcterms:modified>
</cp:coreProperties>
</file>