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叶根友毛笔行书2.0版" w:hAnsi="叶根友毛笔行书2.0版" w:eastAsia="叶根友毛笔行书2.0版" w:cs="叶根友毛笔行书2.0版"/>
          <w:color w:val="FF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叶根友毛笔行书2.0版" w:hAnsi="叶根友毛笔行书2.0版" w:eastAsia="叶根友毛笔行书2.0版" w:cs="叶根友毛笔行书2.0版"/>
          <w:color w:val="FF0000"/>
          <w:kern w:val="0"/>
          <w:sz w:val="52"/>
          <w:szCs w:val="52"/>
          <w:u w:val="none"/>
          <w:lang w:val="en-US" w:eastAsia="zh-CN" w:bidi="ar"/>
        </w:rPr>
        <w:t>2017年培训者团队初中地理班简报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00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73660</wp:posOffset>
                </wp:positionV>
                <wp:extent cx="5934075" cy="75565"/>
                <wp:effectExtent l="0" t="0" r="0" b="0"/>
                <wp:wrapNone/>
                <wp:docPr id="13" name="等于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8405" y="1591945"/>
                          <a:ext cx="5934075" cy="7556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22.6pt;margin-top:5.8pt;height:5.95pt;width:467.25pt;z-index:251669504;v-text-anchor:middle;mso-width-relative:page;mso-height-relative:page;" fillcolor="#5B9BD5 [3204]" filled="t" stroked="t" coordsize="5934075,75565" o:gfxdata="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6EMDHXAAAACQEAAA8AAAAAAAAAAQAgAAAAIgAA&#10;AGRycy9kb3ducmV2LnhtbFBLAQIUABQAAAAIAIdO4kD1qzhwewIAANwEAAAOAAAAAAAAAAEAIAAA&#10;ACYBAABkcnMvZTJvRG9jLnhtbFBLBQYAAAAABgAGAFkBAAATBgAAAAA=&#10;" path="m786561,15566l5147513,15566,5147513,33339,786561,33339xm786561,42225l5147513,42225,5147513,59998,786561,59998xe">
                <v:path o:connectlocs="5147513,24452;5147513,51112;2967037,59998;786561,24452;786561,51112;2967037,15566" o:connectangles="0,0,82,164,164,247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72390</wp:posOffset>
            </wp:positionV>
            <wp:extent cx="2693670" cy="2693670"/>
            <wp:effectExtent l="0" t="0" r="11430" b="11430"/>
            <wp:wrapThrough wrapText="bothSides">
              <wp:wrapPolygon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4" name="图片 4" descr="595cb4680afb716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5cb4680afb7166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116205</wp:posOffset>
            </wp:positionV>
            <wp:extent cx="2342515" cy="3199765"/>
            <wp:effectExtent l="11430" t="0" r="27305" b="39370"/>
            <wp:wrapSquare wrapText="bothSides"/>
            <wp:docPr id="2" name="图片 2" descr="QQ图片20170926214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09262144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3199765"/>
                    </a:xfrm>
                    <a:prstGeom prst="cloud">
                      <a:avLst/>
                    </a:prstGeom>
                    <a:ln>
                      <a:solidFill>
                        <a:srgbClr val="0033CC"/>
                      </a:solidFill>
                      <a:prstDash val="dash"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t>幸福是一种心境，幸福是一种体验。真实的幸福来自于真实独特的自我，保持心灵的宁静。作为教师要学会在繁杂的工作中寻找幸福的基因密码，寻找幸福的点点滴滴，从学生和班级的成长中获得成就感，寻找自己作为教师的幸福感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-666115</wp:posOffset>
            </wp:positionH>
            <wp:positionV relativeFrom="paragraph">
              <wp:posOffset>109220</wp:posOffset>
            </wp:positionV>
            <wp:extent cx="2736850" cy="3024505"/>
            <wp:effectExtent l="15240" t="3175" r="29210" b="39370"/>
            <wp:wrapSquare wrapText="bothSides"/>
            <wp:docPr id="3" name="图片 3" descr="QQ图片20170926214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709262144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3024505"/>
                    </a:xfrm>
                    <a:prstGeom prst="cloud">
                      <a:avLst/>
                    </a:prstGeom>
                    <a:ln w="12700">
                      <a:solidFill>
                        <a:srgbClr val="FF0000"/>
                      </a:solidFill>
                      <a:prstDash val="dash"/>
                    </a:ln>
                    <a:scene3d>
                      <a:camera prst="perspectiveContrastingRightFacing"/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 w:ascii="叶根友毛笔行书2.0版" w:hAnsi="叶根友毛笔行书2.0版" w:eastAsia="叶根友毛笔行书2.0版" w:cs="叶根友毛笔行书2.0版"/>
          <w:b/>
          <w:bCs/>
          <w:color w:val="FF0000"/>
          <w:sz w:val="36"/>
          <w:szCs w:val="36"/>
          <w:lang w:val="en-US" w:eastAsia="zh-CN"/>
        </w:rPr>
        <w:t>——王娟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1675130</wp:posOffset>
            </wp:positionH>
            <wp:positionV relativeFrom="paragraph">
              <wp:posOffset>1586865</wp:posOffset>
            </wp:positionV>
            <wp:extent cx="1518285" cy="1438275"/>
            <wp:effectExtent l="0" t="0" r="5715" b="9525"/>
            <wp:wrapThrough wrapText="bothSides">
              <wp:wrapPolygon>
                <wp:start x="0" y="0"/>
                <wp:lineTo x="0" y="21457"/>
                <wp:lineTo x="21410" y="21457"/>
                <wp:lineTo x="21410" y="0"/>
                <wp:lineTo x="0" y="0"/>
              </wp:wrapPolygon>
            </wp:wrapThrough>
            <wp:docPr id="5" name="图片 5" descr="u=720984277,1487839964&amp;fm=27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u=720984277,1487839964&amp;fm=27&amp;gp=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t>在乌鲁木齐的国培中，我与来自全疆各地的十二名同行们一起生活，共同学习进步。有句话这么说的：生活就像一面镜子，你怎样看待它，你就会得到相应的回报。我深深认识到了其含义。这是一次人生美丽的相遇，我们就像12个生肖一样和睦相处。我爱你们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249" w:firstLineChars="8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叶根友毛笔行书2.0版" w:hAnsi="叶根友毛笔行书2.0版" w:eastAsia="叶根友毛笔行书2.0版" w:cs="叶根友毛笔行书2.0版"/>
          <w:b/>
          <w:bCs/>
          <w:color w:val="FF0000"/>
          <w:sz w:val="36"/>
          <w:szCs w:val="36"/>
          <w:lang w:val="en-US" w:eastAsia="zh-CN"/>
        </w:rPr>
        <w:t>—阿依努尔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840" w:firstLineChars="3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-106680</wp:posOffset>
            </wp:positionV>
            <wp:extent cx="1893570" cy="2479675"/>
            <wp:effectExtent l="1270" t="0" r="10160" b="23495"/>
            <wp:wrapThrough wrapText="bothSides">
              <wp:wrapPolygon>
                <wp:start x="11937" y="66"/>
                <wp:lineTo x="9112" y="398"/>
                <wp:lineTo x="2810" y="2224"/>
                <wp:lineTo x="1507" y="5211"/>
                <wp:lineTo x="-14" y="8032"/>
                <wp:lineTo x="-14" y="11516"/>
                <wp:lineTo x="203" y="16329"/>
                <wp:lineTo x="2593" y="18652"/>
                <wp:lineTo x="2810" y="19316"/>
                <wp:lineTo x="7808" y="21307"/>
                <wp:lineTo x="9764" y="21473"/>
                <wp:lineTo x="12372" y="21473"/>
                <wp:lineTo x="17587" y="18652"/>
                <wp:lineTo x="21281" y="13342"/>
                <wp:lineTo x="21499" y="12180"/>
                <wp:lineTo x="21499" y="5045"/>
                <wp:lineTo x="20629" y="3551"/>
                <wp:lineTo x="18674" y="896"/>
                <wp:lineTo x="17804" y="66"/>
                <wp:lineTo x="11937" y="66"/>
              </wp:wrapPolygon>
            </wp:wrapThrough>
            <wp:docPr id="10" name="图片 10" descr="QQ图片2017092622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1709262223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2479675"/>
                    </a:xfrm>
                    <a:prstGeom prst="cloud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叶根友毛笔行书2.0版" w:hAnsi="叶根友毛笔行书2.0版" w:eastAsia="叶根友毛笔行书2.0版" w:cs="叶根友毛笔行书2.0版"/>
          <w:b/>
          <w:bCs/>
          <w:color w:val="FF0000"/>
          <w:kern w:val="0"/>
          <w:sz w:val="44"/>
          <w:szCs w:val="44"/>
          <w:lang w:val="en-US" w:eastAsia="zh-CN" w:bidi="a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2465705</wp:posOffset>
            </wp:positionV>
            <wp:extent cx="1513205" cy="1148715"/>
            <wp:effectExtent l="0" t="0" r="10795" b="13335"/>
            <wp:wrapThrough wrapText="bothSides">
              <wp:wrapPolygon>
                <wp:start x="0" y="0"/>
                <wp:lineTo x="0" y="21134"/>
                <wp:lineTo x="21210" y="21134"/>
                <wp:lineTo x="21210" y="0"/>
                <wp:lineTo x="0" y="0"/>
              </wp:wrapPolygon>
            </wp:wrapThrough>
            <wp:docPr id="8" name="图片 8" descr="u=2697510753,2979383044&amp;fm=214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u=2697510753,2979383044&amp;fm=214&amp;gp=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2842895" cy="1065530"/>
            <wp:effectExtent l="0" t="0" r="14605" b="1270"/>
            <wp:wrapSquare wrapText="bothSides"/>
            <wp:docPr id="7" name="图片 7" descr="u=2564826495,363080041&amp;fm=214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u=2564826495,363080041&amp;fm=214&amp;gp=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t>我非常幸运的参加了2017年“国培”。在培训学习期间，聆听了很多专家和名师的讲座，他们以鲜活的案例和丰富的知识内涵、专业技术，给了我强烈的感染和深深的理论引领，每一天都能感受到思想火花的冲击，每一天都有新的收获。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t xml:space="preserve">    “国培计划”不仅给了我一次难得的学习机会，也使我结交了一群优秀的同行朋友，一起探讨了不少疑惑，经过这一阶段的学习，我无论是专业知识，还是理论修养，都有了较大的提高 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t xml:space="preserve">     </w:t>
      </w:r>
    </w:p>
    <w:p>
      <w:pPr>
        <w:rPr>
          <w:rFonts w:hint="eastAsia" w:ascii="叶根友毛笔行书2.0版" w:hAnsi="叶根友毛笔行书2.0版" w:eastAsia="叶根友毛笔行书2.0版" w:cs="叶根友毛笔行书2.0版"/>
          <w:b/>
          <w:bCs/>
          <w:color w:val="FF0000"/>
          <w:kern w:val="0"/>
          <w:sz w:val="36"/>
          <w:szCs w:val="36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 w:ascii="叶根友毛笔行书2.0版" w:hAnsi="叶根友毛笔行书2.0版" w:eastAsia="叶根友毛笔行书2.0版" w:cs="叶根友毛笔行书2.0版"/>
          <w:b/>
          <w:bCs/>
          <w:color w:val="FF0000"/>
          <w:sz w:val="36"/>
          <w:szCs w:val="36"/>
          <w:lang w:val="en-US" w:eastAsia="zh-CN"/>
        </w:rPr>
        <w:t>——</w:t>
      </w:r>
      <w:r>
        <w:rPr>
          <w:rFonts w:hint="eastAsia" w:ascii="叶根友毛笔行书2.0版" w:hAnsi="叶根友毛笔行书2.0版" w:eastAsia="叶根友毛笔行书2.0版" w:cs="叶根友毛笔行书2.0版"/>
          <w:b/>
          <w:bCs/>
          <w:color w:val="FF0000"/>
          <w:kern w:val="0"/>
          <w:sz w:val="36"/>
          <w:szCs w:val="36"/>
          <w:lang w:val="en-US" w:eastAsia="zh-CN" w:bidi="ar"/>
        </w:rPr>
        <w:t>穆乃外尔</w:t>
      </w:r>
    </w:p>
    <w:p>
      <w:pPr>
        <w:rPr>
          <w:rFonts w:hint="eastAsia" w:ascii="叶根友毛笔行书2.0版" w:hAnsi="叶根友毛笔行书2.0版" w:eastAsia="叶根友毛笔行书2.0版" w:cs="叶根友毛笔行书2.0版"/>
          <w:b/>
          <w:bCs/>
          <w:color w:val="FF0000"/>
          <w:kern w:val="0"/>
          <w:sz w:val="21"/>
          <w:szCs w:val="21"/>
          <w:lang w:val="en-US" w:eastAsia="zh-CN" w:bidi="ar"/>
        </w:rPr>
      </w:pPr>
      <w:r>
        <w:rPr>
          <w:rFonts w:hint="eastAsia" w:ascii="叶根友毛笔行书2.0版" w:hAnsi="叶根友毛笔行书2.0版" w:eastAsia="叶根友毛笔行书2.0版" w:cs="叶根友毛笔行书2.0版"/>
          <w:b/>
          <w:bCs/>
          <w:color w:val="FF0000"/>
          <w:kern w:val="0"/>
          <w:sz w:val="36"/>
          <w:szCs w:val="36"/>
          <w:lang w:val="en-US" w:eastAsia="zh-CN" w:bidi="a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46990</wp:posOffset>
            </wp:positionV>
            <wp:extent cx="1571625" cy="2641600"/>
            <wp:effectExtent l="57150" t="65405" r="28575" b="398145"/>
            <wp:wrapThrough wrapText="bothSides">
              <wp:wrapPolygon>
                <wp:start x="15953" y="-135"/>
                <wp:lineTo x="12637" y="-151"/>
                <wp:lineTo x="7907" y="363"/>
                <wp:lineTo x="3578" y="2108"/>
                <wp:lineTo x="1955" y="4907"/>
                <wp:lineTo x="-524" y="9673"/>
                <wp:lineTo x="96" y="12436"/>
                <wp:lineTo x="-35" y="15042"/>
                <wp:lineTo x="-375" y="15634"/>
                <wp:lineTo x="1824" y="18059"/>
                <wp:lineTo x="2810" y="18261"/>
                <wp:lineTo x="4669" y="21278"/>
                <wp:lineTo x="5359" y="24388"/>
                <wp:lineTo x="6842" y="24689"/>
                <wp:lineTo x="10115" y="22394"/>
                <wp:lineTo x="14199" y="20598"/>
                <wp:lineTo x="17542" y="18646"/>
                <wp:lineTo x="21888" y="11132"/>
                <wp:lineTo x="22010" y="9014"/>
                <wp:lineTo x="21888" y="6355"/>
                <wp:lineTo x="21094" y="4382"/>
                <wp:lineTo x="20780" y="3489"/>
                <wp:lineTo x="18423" y="374"/>
                <wp:lineTo x="15953" y="-135"/>
              </wp:wrapPolygon>
            </wp:wrapThrough>
            <wp:docPr id="9" name="图片 9" descr="QQ图片20170926223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170926223527"/>
                    <pic:cNvPicPr>
                      <a:picLocks noChangeAspect="1"/>
                    </pic:cNvPicPr>
                  </pic:nvPicPr>
                  <pic:blipFill>
                    <a:blip r:embed="rId12">
                      <a:grayscl/>
                    </a:blip>
                    <a:srcRect t="5426" r="24961"/>
                    <a:stretch>
                      <a:fillRect/>
                    </a:stretch>
                  </pic:blipFill>
                  <pic:spPr>
                    <a:xfrm rot="20460000">
                      <a:off x="0" y="0"/>
                      <a:ext cx="1571625" cy="2641600"/>
                    </a:xfrm>
                    <a:prstGeom prst="cloudCallou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叶根友毛笔行书2.0版" w:hAnsi="叶根友毛笔行书2.0版" w:eastAsia="叶根友毛笔行书2.0版" w:cs="叶根友毛笔行书2.0版"/>
          <w:b/>
          <w:bCs/>
          <w:color w:val="FF0000"/>
          <w:kern w:val="0"/>
          <w:sz w:val="21"/>
          <w:szCs w:val="21"/>
          <w:lang w:val="en-US" w:eastAsia="zh-CN" w:bidi="ar"/>
        </w:rPr>
        <w:t xml:space="preserve">           </w:t>
      </w:r>
    </w:p>
    <w:p>
      <w:pPr>
        <w:rPr>
          <w:rFonts w:hint="eastAsia" w:ascii="叶根友毛笔行书2.0版" w:hAnsi="叶根友毛笔行书2.0版" w:eastAsia="叶根友毛笔行书2.0版" w:cs="叶根友毛笔行书2.0版"/>
          <w:b/>
          <w:bCs/>
          <w:color w:val="FF0000"/>
          <w:kern w:val="0"/>
          <w:sz w:val="36"/>
          <w:szCs w:val="36"/>
          <w:lang w:val="en-US" w:eastAsia="zh-CN" w:bidi="ar"/>
        </w:rPr>
      </w:pPr>
      <w:r>
        <w:rPr>
          <w:rFonts w:hint="eastAsia" w:ascii="叶根友毛笔行书2.0版" w:hAnsi="叶根友毛笔行书2.0版" w:eastAsia="叶根友毛笔行书2.0版" w:cs="叶根友毛笔行书2.0版"/>
          <w:b/>
          <w:bCs/>
          <w:color w:val="FF0000"/>
          <w:kern w:val="0"/>
          <w:sz w:val="21"/>
          <w:szCs w:val="21"/>
          <w:lang w:val="en-US" w:eastAsia="zh-CN" w:bidi="ar"/>
        </w:rPr>
        <w:t xml:space="preserve">        </w:t>
      </w:r>
      <w:r>
        <w:rPr>
          <w:rFonts w:hint="eastAsia" w:ascii="叶根友毛笔行书2.0版" w:hAnsi="叶根友毛笔行书2.0版" w:eastAsia="叶根友毛笔行书2.0版" w:cs="叶根友毛笔行书2.0版"/>
          <w:b/>
          <w:bCs/>
          <w:color w:val="FF0000"/>
          <w:kern w:val="0"/>
          <w:sz w:val="36"/>
          <w:szCs w:val="36"/>
          <w:lang w:val="en-US" w:eastAsia="zh-CN" w:bidi="ar"/>
        </w:rPr>
        <w:t>追梦的种子</w:t>
      </w:r>
    </w:p>
    <w:p>
      <w:pPr>
        <w:rPr>
          <w:rFonts w:hint="eastAsia" w:ascii="叶根友毛笔行书2.0版" w:hAnsi="叶根友毛笔行书2.0版" w:eastAsia="叶根友毛笔行书2.0版" w:cs="叶根友毛笔行书2.0版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叶根友毛笔行书2.0版" w:hAnsi="叶根友毛笔行书2.0版" w:eastAsia="叶根友毛笔行书2.0版" w:cs="叶根友毛笔行书2.0版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        </w:t>
      </w:r>
    </w:p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叶根友毛笔行书2.0版" w:hAnsi="叶根友毛笔行书2.0版" w:eastAsia="叶根友毛笔行书2.0版" w:cs="叶根友毛笔行书2.0版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      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粉笔老去，不再灰飞</w:t>
      </w:r>
    </w:p>
    <w:p>
      <w:pPr>
        <w:ind w:firstLine="240" w:firstLineChars="100"/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教鞭坠地，生锈的思想</w:t>
      </w:r>
    </w:p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在学生迷茫的眼眸中，扼腕叹息</w:t>
      </w:r>
    </w:p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如一株追梦的影子，在乌市的冷风中</w:t>
      </w:r>
    </w:p>
    <w:p>
      <w:pPr>
        <w:ind w:firstLine="240" w:firstLineChars="100"/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我们追寻教育的阳光，渴望贤士</w:t>
      </w:r>
    </w:p>
    <w:p>
      <w:pPr>
        <w:ind w:firstLine="480" w:firstLineChars="200"/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把着火的理念，在我们梦想的肋间</w:t>
      </w:r>
    </w:p>
    <w:p>
      <w:pPr>
        <w:ind w:firstLine="720" w:firstLineChars="300"/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点化成羽</w:t>
      </w:r>
    </w:p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ind w:firstLine="960" w:firstLineChars="400"/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飞翔在金色的天空，听天池论道</w:t>
      </w:r>
    </w:p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130810</wp:posOffset>
            </wp:positionV>
            <wp:extent cx="1861185" cy="1009650"/>
            <wp:effectExtent l="0" t="0" r="5715" b="0"/>
            <wp:wrapThrough wrapText="bothSides">
              <wp:wrapPolygon>
                <wp:start x="0" y="0"/>
                <wp:lineTo x="0" y="21192"/>
                <wp:lineTo x="21445" y="21192"/>
                <wp:lineTo x="21445" y="0"/>
                <wp:lineTo x="0" y="0"/>
              </wp:wrapPolygon>
            </wp:wrapThrough>
            <wp:docPr id="11" name="图片 1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untitle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                     敛翅归去，把种子潜伏在冬雪</w:t>
      </w:r>
    </w:p>
    <w:p>
      <w:pPr>
        <w:ind w:firstLine="1200" w:firstLineChars="500"/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只待他日，学苑春暖花开</w:t>
      </w:r>
    </w:p>
    <w:p>
      <w:pP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                                 </w:t>
      </w:r>
      <w:r>
        <w:rPr>
          <w:rFonts w:hint="eastAsia" w:ascii="hakuyoxingshu7000" w:hAnsi="hakuyoxingshu7000" w:eastAsia="hakuyoxingshu7000" w:cs="hakuyoxingshu7000"/>
          <w:b/>
          <w:bCs/>
          <w:color w:val="auto"/>
          <w:kern w:val="0"/>
          <w:sz w:val="44"/>
          <w:szCs w:val="44"/>
          <w:lang w:val="en-US" w:eastAsia="zh-CN" w:bidi="ar"/>
        </w:rPr>
        <w:t>—杨晓伟</w:t>
      </w:r>
    </w:p>
    <w:p>
      <w:pPr>
        <w:rPr>
          <w:rFonts w:hint="eastAsia" w:ascii="叶根友毛笔行书2.0版" w:hAnsi="叶根友毛笔行书2.0版" w:eastAsia="叶根友毛笔行书2.0版" w:cs="叶根友毛笔行书2.0版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-544195</wp:posOffset>
                </wp:positionH>
                <wp:positionV relativeFrom="paragraph">
                  <wp:posOffset>95250</wp:posOffset>
                </wp:positionV>
                <wp:extent cx="3800475" cy="75565"/>
                <wp:effectExtent l="0" t="0" r="0" b="0"/>
                <wp:wrapNone/>
                <wp:docPr id="12" name="减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7480" y="9376410"/>
                          <a:ext cx="3800475" cy="75565"/>
                        </a:xfrm>
                        <a:prstGeom prst="mathMinus">
                          <a:avLst>
                            <a:gd name="adj1" fmla="val 226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42.85pt;margin-top:7.5pt;height:5.95pt;width:299.25pt;z-index:251668480;v-text-anchor:middle;mso-width-relative:page;mso-height-relative:page;" fillcolor="#5B9BD5 [3204]" filled="t" stroked="t" coordsize="3800475,75565" o:gfxdata="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4k1uNgAAAAJAQAA&#10;DwAAAAAAAAABACAAAAAiAAAAZHJzL2Rvd25yZXYueG1sUEsBAhQAFAAAAAgAh07iQOLsbGCLAgAA&#10;BgUAAA4AAAAAAAAAAQAgAAAAJwEAAGRycy9lMm9Eb2MueG1sUEsFBgAAAAAGAAYAWQEAACQGAAAA&#10;AA==&#10;" path="m503752,29210l3296722,29210,3296722,46355,503752,46355xe">
                <v:path o:connectlocs="3296722,37782;1900237,46355;503752,37782;1900237,29210" o:connectangles="0,82,164,247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叶根友毛笔行书2.0版" w:hAnsi="叶根友毛笔行书2.0版" w:eastAsia="叶根友毛笔行书2.0版" w:cs="叶根友毛笔行书2.0版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        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color w:val="auto"/>
          <w:kern w:val="0"/>
          <w:sz w:val="21"/>
          <w:szCs w:val="21"/>
          <w:lang w:val="en-US" w:eastAsia="zh-CN" w:bidi="ar"/>
        </w:rPr>
        <w:t>初中地理国培班第二组   编辑：杨晓伟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90B73"/>
    <w:rsid w:val="436F10C9"/>
    <w:rsid w:val="4B211072"/>
    <w:rsid w:val="5C97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2017-09-26T15:41:56Z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