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03D4A8">
    <v:background id="_x0000_s1025">
      <v:fill type="gradient" on="t" color2="#005CBF" o:opacity2="39321f" colors="0f #03D4A8;16384f #21D6E0;49152f #0087E6;65536f #005CBF" focus="0%" focussize="0f,0f" focusposition="0f,0f"/>
    </v:background>
  </w:background>
  <w:body>
    <w:p>
      <w:pPr>
        <w:rPr>
          <w:sz w:val="21"/>
        </w:rPr>
      </w:pPr>
      <w:r>
        <w:rPr>
          <w:sz w:val="21"/>
        </w:rPr>
        <mc:AlternateContent>
          <mc:Choice Requires="wps">
            <w:drawing>
              <wp:anchor distT="0" distB="0" distL="114300" distR="114300" simplePos="0" relativeHeight="251658240" behindDoc="0" locked="0" layoutInCell="1" allowOverlap="1">
                <wp:simplePos x="0" y="0"/>
                <wp:positionH relativeFrom="column">
                  <wp:posOffset>-1142365</wp:posOffset>
                </wp:positionH>
                <wp:positionV relativeFrom="paragraph">
                  <wp:posOffset>0</wp:posOffset>
                </wp:positionV>
                <wp:extent cx="7563485" cy="883285"/>
                <wp:effectExtent l="0" t="0" r="0" b="0"/>
                <wp:wrapNone/>
                <wp:docPr id="5" name="文本框 5"/>
                <wp:cNvGraphicFramePr/>
                <a:graphic xmlns:a="http://schemas.openxmlformats.org/drawingml/2006/main">
                  <a:graphicData uri="http://schemas.microsoft.com/office/word/2010/wordprocessingShape">
                    <wps:wsp>
                      <wps:cNvSpPr txBox="1"/>
                      <wps:spPr>
                        <a:xfrm>
                          <a:off x="0" y="0"/>
                          <a:ext cx="7563485" cy="8832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3970" w:leftChars="1030" w:hanging="1807" w:hangingChars="500"/>
                              <w:rPr>
                                <w:rFonts w:hint="eastAsia" w:cstheme="minorBidi"/>
                                <w:b/>
                                <w:bCs/>
                                <w:color w:val="F8CBAD" w:themeColor="accent2" w:themeTint="66"/>
                                <w:kern w:val="2"/>
                                <w:sz w:val="36"/>
                                <w:szCs w:val="36"/>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2">
                                      <w14:lumMod w14:val="40000"/>
                                      <w14:lumOff w14:val="60000"/>
                                    </w14:schemeClr>
                                  </w14:solidFill>
                                </w14:textFill>
                                <w14:props3d w14:extrusionH="0" w14:contourW="0" w14:prstMaterial="clear"/>
                              </w:rPr>
                            </w:pPr>
                            <w:r>
                              <w:rPr>
                                <w:rFonts w:hint="eastAsia" w:cstheme="minorBidi"/>
                                <w:b/>
                                <w:bCs/>
                                <w:color w:val="F8CBAD" w:themeColor="accent2" w:themeTint="66"/>
                                <w:kern w:val="2"/>
                                <w:sz w:val="36"/>
                                <w:szCs w:val="36"/>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2">
                                      <w14:lumMod w14:val="40000"/>
                                      <w14:lumOff w14:val="60000"/>
                                    </w14:schemeClr>
                                  </w14:solidFill>
                                </w14:textFill>
                                <w14:props3d w14:extrusionH="0" w14:contourW="0" w14:prstMaterial="clear"/>
                              </w:rPr>
                              <w:t>“国培计划（2017）” ——新疆教师培训团队研项目</w:t>
                            </w:r>
                          </w:p>
                          <w:p>
                            <w:pPr>
                              <w:ind w:firstLine="5060" w:firstLineChars="1400"/>
                              <w:rPr>
                                <w:rFonts w:hint="eastAsia" w:cstheme="minorBidi"/>
                                <w:b/>
                                <w:bCs/>
                                <w:color w:val="F8CBAD" w:themeColor="accent2" w:themeTint="66"/>
                                <w:kern w:val="2"/>
                                <w:sz w:val="36"/>
                                <w:szCs w:val="36"/>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2">
                                      <w14:lumMod w14:val="40000"/>
                                      <w14:lumOff w14:val="60000"/>
                                    </w14:schemeClr>
                                  </w14:solidFill>
                                </w14:textFill>
                                <w14:props3d w14:extrusionH="0" w14:contourW="0" w14:prstMaterial="clear"/>
                              </w:rPr>
                            </w:pPr>
                            <w:r>
                              <w:rPr>
                                <w:rFonts w:hint="eastAsia" w:cstheme="minorBidi"/>
                                <w:b/>
                                <w:bCs/>
                                <w:color w:val="F8CBAD" w:themeColor="accent2" w:themeTint="66"/>
                                <w:kern w:val="2"/>
                                <w:sz w:val="36"/>
                                <w:szCs w:val="36"/>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2">
                                      <w14:lumMod w14:val="40000"/>
                                      <w14:lumOff w14:val="60000"/>
                                    </w14:schemeClr>
                                  </w14:solidFill>
                                </w14:textFill>
                                <w14:props3d w14:extrusionH="0" w14:contourW="0" w14:prstMaterial="clear"/>
                              </w:rPr>
                              <w:t>小学音乐学科</w:t>
                            </w:r>
                          </w:p>
                          <w:p>
                            <w:pPr>
                              <w:rPr>
                                <w:rFonts w:hint="eastAsia" w:eastAsiaTheme="minorEastAsia"/>
                                <w:b/>
                                <w:color w:val="F8CBAD" w:themeColor="accent2" w:themeTint="66"/>
                                <w:sz w:val="72"/>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2">
                                      <w14:lumMod w14:val="40000"/>
                                      <w14:lumOff w14:val="60000"/>
                                    </w14:schemeClr>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95pt;margin-top:0pt;height:69.55pt;width:595.55pt;z-index:251658240;mso-width-relative:page;mso-height-relative:page;" filled="f" stroked="f" coordsize="21600,21600" o:gfxdata="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KlqUPa&#10;AAAACgEAAA8AAAAAAAAAAQAgAAAAIgAAAGRycy9kb3ducmV2LnhtbFBLAQIUABQAAAAIAIdO4kBc&#10;Dc0WHgIAABgEAAAOAAAAAAAAAAEAIAAAACkBAABkcnMvZTJvRG9jLnhtbFBLBQYAAAAABgAGAFkB&#10;AAC5BQAAAAA=&#10;">
                <v:fill on="f" focussize="0,0"/>
                <v:stroke on="f" weight="0.5pt"/>
                <v:imagedata o:title=""/>
                <o:lock v:ext="edit" aspectratio="f"/>
                <v:textbox>
                  <w:txbxContent>
                    <w:p>
                      <w:pPr>
                        <w:ind w:left="3970" w:leftChars="1030" w:hanging="1807" w:hangingChars="500"/>
                        <w:rPr>
                          <w:rFonts w:hint="eastAsia" w:cstheme="minorBidi"/>
                          <w:b/>
                          <w:bCs/>
                          <w:color w:val="F8CBAD" w:themeColor="accent2" w:themeTint="66"/>
                          <w:kern w:val="2"/>
                          <w:sz w:val="36"/>
                          <w:szCs w:val="36"/>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2">
                                <w14:lumMod w14:val="40000"/>
                                <w14:lumOff w14:val="60000"/>
                              </w14:schemeClr>
                            </w14:solidFill>
                          </w14:textFill>
                          <w14:props3d w14:extrusionH="0" w14:contourW="0" w14:prstMaterial="clear"/>
                        </w:rPr>
                      </w:pPr>
                      <w:r>
                        <w:rPr>
                          <w:rFonts w:hint="eastAsia" w:cstheme="minorBidi"/>
                          <w:b/>
                          <w:bCs/>
                          <w:color w:val="F8CBAD" w:themeColor="accent2" w:themeTint="66"/>
                          <w:kern w:val="2"/>
                          <w:sz w:val="36"/>
                          <w:szCs w:val="36"/>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2">
                                <w14:lumMod w14:val="40000"/>
                                <w14:lumOff w14:val="60000"/>
                              </w14:schemeClr>
                            </w14:solidFill>
                          </w14:textFill>
                          <w14:props3d w14:extrusionH="0" w14:contourW="0" w14:prstMaterial="clear"/>
                        </w:rPr>
                        <w:t>“国培计划（2017）” ——新疆教师培训团队研项目</w:t>
                      </w:r>
                    </w:p>
                    <w:p>
                      <w:pPr>
                        <w:ind w:firstLine="5060" w:firstLineChars="1400"/>
                        <w:rPr>
                          <w:rFonts w:hint="eastAsia" w:cstheme="minorBidi"/>
                          <w:b/>
                          <w:bCs/>
                          <w:color w:val="F8CBAD" w:themeColor="accent2" w:themeTint="66"/>
                          <w:kern w:val="2"/>
                          <w:sz w:val="36"/>
                          <w:szCs w:val="36"/>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2">
                                <w14:lumMod w14:val="40000"/>
                                <w14:lumOff w14:val="60000"/>
                              </w14:schemeClr>
                            </w14:solidFill>
                          </w14:textFill>
                          <w14:props3d w14:extrusionH="0" w14:contourW="0" w14:prstMaterial="clear"/>
                        </w:rPr>
                      </w:pPr>
                      <w:r>
                        <w:rPr>
                          <w:rFonts w:hint="eastAsia" w:cstheme="minorBidi"/>
                          <w:b/>
                          <w:bCs/>
                          <w:color w:val="F8CBAD" w:themeColor="accent2" w:themeTint="66"/>
                          <w:kern w:val="2"/>
                          <w:sz w:val="36"/>
                          <w:szCs w:val="36"/>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2">
                                <w14:lumMod w14:val="40000"/>
                                <w14:lumOff w14:val="60000"/>
                              </w14:schemeClr>
                            </w14:solidFill>
                          </w14:textFill>
                          <w14:props3d w14:extrusionH="0" w14:contourW="0" w14:prstMaterial="clear"/>
                        </w:rPr>
                        <w:t>小学音乐学科</w:t>
                      </w:r>
                    </w:p>
                    <w:p>
                      <w:pPr>
                        <w:rPr>
                          <w:rFonts w:hint="eastAsia" w:eastAsiaTheme="minorEastAsia"/>
                          <w:b/>
                          <w:color w:val="F8CBAD" w:themeColor="accent2" w:themeTint="66"/>
                          <w:sz w:val="72"/>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2">
                                <w14:lumMod w14:val="40000"/>
                                <w14:lumOff w14:val="60000"/>
                              </w14:schemeClr>
                            </w14:solidFill>
                          </w14:textFill>
                          <w14:props3d w14:extrusionH="0" w14:contourW="0" w14:prstMaterial="clear"/>
                        </w:rPr>
                      </w:pPr>
                    </w:p>
                  </w:txbxContent>
                </v:textbox>
              </v:shape>
            </w:pict>
          </mc:Fallback>
        </mc:AlternateContent>
      </w: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r>
        <w:rPr>
          <w:sz w:val="21"/>
        </w:rPr>
        <mc:AlternateContent>
          <mc:Choice Requires="wps">
            <w:drawing>
              <wp:anchor distT="0" distB="0" distL="114300" distR="114300" simplePos="0" relativeHeight="251659264" behindDoc="0" locked="0" layoutInCell="1" allowOverlap="1">
                <wp:simplePos x="0" y="0"/>
                <wp:positionH relativeFrom="column">
                  <wp:posOffset>2228850</wp:posOffset>
                </wp:positionH>
                <wp:positionV relativeFrom="paragraph">
                  <wp:posOffset>72390</wp:posOffset>
                </wp:positionV>
                <wp:extent cx="1828800" cy="833120"/>
                <wp:effectExtent l="0" t="0" r="0" b="0"/>
                <wp:wrapSquare wrapText="bothSides"/>
                <wp:docPr id="6" name="文本框 6"/>
                <wp:cNvGraphicFramePr/>
                <a:graphic xmlns:a="http://schemas.openxmlformats.org/drawingml/2006/main">
                  <a:graphicData uri="http://schemas.microsoft.com/office/word/2010/wordprocessingShape">
                    <wps:wsp>
                      <wps:cNvSpPr txBox="1"/>
                      <wps:spPr>
                        <a:xfrm>
                          <a:off x="0" y="0"/>
                          <a:ext cx="1828800" cy="8331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b/>
                                <w:color w:val="FFFFFF"/>
                                <w:sz w:val="72"/>
                                <w:lang w:val="en-US" w:eastAsia="zh-CN"/>
                                <w14:shadow w14:blurRad="0" w14:dist="38100" w14:dir="2700000" w14:sx="100000" w14:sy="100000" w14:kx="0" w14:ky="0" w14:algn="tl">
                                  <w14:schemeClr w14:val="accent2"/>
                                </w14:shadow>
                                <w14:textOutline w14:w="6600">
                                  <w14:solidFill>
                                    <w14:schemeClr w14:val="accent2"/>
                                  </w14:solidFill>
                                  <w14:prstDash w14:val="solid"/>
                                  <w14:round/>
                                </w14:textOutline>
                              </w:rPr>
                            </w:pPr>
                            <w:r>
                              <w:rPr>
                                <w:rFonts w:hint="eastAsia" w:cstheme="minorBidi"/>
                                <w:b/>
                                <w:color w:val="FFFFFF"/>
                                <w:kern w:val="2"/>
                                <w:sz w:val="72"/>
                                <w:szCs w:val="24"/>
                                <w:lang w:val="en-US" w:eastAsia="zh-CN" w:bidi="ar-SA"/>
                                <w14:shadow w14:blurRad="0" w14:dist="38100" w14:dir="2700000" w14:sx="100000" w14:sy="100000" w14:kx="0" w14:ky="0" w14:algn="tl">
                                  <w14:schemeClr w14:val="accent2"/>
                                </w14:shadow>
                                <w14:textOutline w14:w="6600">
                                  <w14:solidFill>
                                    <w14:schemeClr w14:val="accent2"/>
                                  </w14:solidFill>
                                  <w14:prstDash w14:val="solid"/>
                                  <w14:round/>
                                </w14:textOutline>
                              </w:rPr>
                              <w:t>简报</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5pt;margin-top:5.7pt;height:65.6pt;width:144pt;mso-wrap-distance-bottom:0pt;mso-wrap-distance-left:9pt;mso-wrap-distance-right:9pt;mso-wrap-distance-top:0pt;mso-wrap-style:none;z-index:251659264;mso-width-relative:page;mso-height-relative:page;" filled="f" stroked="f" coordsize="21600,21600" o:gfxdata="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26wpGtsA&#10;AAAKAQAADwAAAAAAAAABACAAAAAiAAAAZHJzL2Rvd25yZXYueG1sUEsBAhQAFAAAAAgAh07iQKh2&#10;xgIcAgAAFgQAAA4AAAAAAAAAAQAgAAAAKgEAAGRycy9lMm9Eb2MueG1sUEsFBgAAAAAGAAYAWQEA&#10;ALgFAAAAAA==&#10;">
                <v:fill on="f" focussize="0,0"/>
                <v:stroke on="f" weight="0.5pt"/>
                <v:imagedata o:title=""/>
                <o:lock v:ext="edit" aspectratio="f"/>
                <v:textbox>
                  <w:txbxContent>
                    <w:p>
                      <w:pPr>
                        <w:jc w:val="center"/>
                        <w:rPr>
                          <w:rFonts w:hint="eastAsia"/>
                          <w:b/>
                          <w:color w:val="FFFFFF"/>
                          <w:sz w:val="72"/>
                          <w:lang w:val="en-US" w:eastAsia="zh-CN"/>
                          <w14:shadow w14:blurRad="0" w14:dist="38100" w14:dir="2700000" w14:sx="100000" w14:sy="100000" w14:kx="0" w14:ky="0" w14:algn="tl">
                            <w14:schemeClr w14:val="accent2"/>
                          </w14:shadow>
                          <w14:textOutline w14:w="6600">
                            <w14:solidFill>
                              <w14:schemeClr w14:val="accent2"/>
                            </w14:solidFill>
                            <w14:prstDash w14:val="solid"/>
                            <w14:round/>
                          </w14:textOutline>
                        </w:rPr>
                      </w:pPr>
                      <w:r>
                        <w:rPr>
                          <w:rFonts w:hint="eastAsia" w:cstheme="minorBidi"/>
                          <w:b/>
                          <w:color w:val="FFFFFF"/>
                          <w:kern w:val="2"/>
                          <w:sz w:val="72"/>
                          <w:szCs w:val="24"/>
                          <w:lang w:val="en-US" w:eastAsia="zh-CN" w:bidi="ar-SA"/>
                          <w14:shadow w14:blurRad="0" w14:dist="38100" w14:dir="2700000" w14:sx="100000" w14:sy="100000" w14:kx="0" w14:ky="0" w14:algn="tl">
                            <w14:schemeClr w14:val="accent2"/>
                          </w14:shadow>
                          <w14:textOutline w14:w="6600">
                            <w14:solidFill>
                              <w14:schemeClr w14:val="accent2"/>
                            </w14:solidFill>
                            <w14:prstDash w14:val="solid"/>
                            <w14:round/>
                          </w14:textOutline>
                        </w:rPr>
                        <w:t>简报</w:t>
                      </w:r>
                    </w:p>
                  </w:txbxContent>
                </v:textbox>
                <w10:wrap type="square"/>
              </v:shape>
            </w:pict>
          </mc:Fallback>
        </mc:AlternateContent>
      </w:r>
    </w:p>
    <w:p>
      <w:pPr>
        <w:rPr>
          <w:rFonts w:hint="eastAsia" w:asciiTheme="minorHAnsi" w:hAnsiTheme="minorHAnsi" w:eastAsiaTheme="minorEastAsia" w:cstheme="minorBidi"/>
          <w:kern w:val="2"/>
          <w:sz w:val="21"/>
          <w:szCs w:val="24"/>
          <w:lang w:val="en-US" w:eastAsia="zh-CN" w:bidi="ar-SA"/>
        </w:rPr>
      </w:pPr>
    </w:p>
    <w:p>
      <w:pPr>
        <w:jc w:val="center"/>
        <w:rPr>
          <w:rFonts w:hint="eastAsia"/>
          <w:lang w:val="en-US" w:eastAsia="zh-CN"/>
        </w:rPr>
      </w:pPr>
    </w:p>
    <w:p>
      <w:pPr>
        <w:rPr>
          <w:rFonts w:hint="eastAsia" w:asciiTheme="minorHAnsi" w:hAnsiTheme="minorHAnsi" w:eastAsiaTheme="minorEastAsia" w:cstheme="minorBidi"/>
          <w:kern w:val="2"/>
          <w:sz w:val="21"/>
          <w:szCs w:val="24"/>
          <w:lang w:val="en-US" w:eastAsia="zh-CN" w:bidi="ar-SA"/>
        </w:rPr>
      </w:pPr>
      <w:r>
        <w:rPr>
          <w:sz w:val="21"/>
        </w:rPr>
        <mc:AlternateContent>
          <mc:Choice Requires="wps">
            <w:drawing>
              <wp:anchor distT="0" distB="0" distL="114300" distR="114300" simplePos="0" relativeHeight="251660288" behindDoc="0" locked="0" layoutInCell="1" allowOverlap="1">
                <wp:simplePos x="0" y="0"/>
                <wp:positionH relativeFrom="column">
                  <wp:posOffset>1724025</wp:posOffset>
                </wp:positionH>
                <wp:positionV relativeFrom="paragraph">
                  <wp:posOffset>70485</wp:posOffset>
                </wp:positionV>
                <wp:extent cx="1828800" cy="1828800"/>
                <wp:effectExtent l="0" t="0" r="0" b="0"/>
                <wp:wrapSquare wrapText="bothSides"/>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tabs>
                                <w:tab w:val="left" w:pos="2413"/>
                              </w:tabs>
                              <w:jc w:val="left"/>
                              <w:rPr>
                                <w:rFonts w:hint="eastAsia" w:cstheme="minorBidi"/>
                                <w:b/>
                                <w:bCs w:val="0"/>
                                <w:color w:val="ED7D31" w:themeColor="accent2"/>
                                <w:kern w:val="2"/>
                                <w:sz w:val="72"/>
                                <w:szCs w:val="24"/>
                                <w:lang w:val="en-US" w:eastAsia="zh-CN" w:bidi="ar-SA"/>
                                <w14:textFill>
                                  <w14:solidFill>
                                    <w14:schemeClr w14:val="accent2"/>
                                  </w14:solidFill>
                                </w14:textFill>
                              </w:rPr>
                            </w:pPr>
                            <w:r>
                              <w:rPr>
                                <w:rFonts w:hint="eastAsia" w:cstheme="minorBidi"/>
                                <w:b/>
                                <w:bCs w:val="0"/>
                                <w:color w:val="ED7D31" w:themeColor="accent2"/>
                                <w:kern w:val="2"/>
                                <w:sz w:val="72"/>
                                <w:szCs w:val="24"/>
                                <w:lang w:val="en-US" w:eastAsia="zh-CN" w:bidi="ar-SA"/>
                                <w14:textFill>
                                  <w14:solidFill>
                                    <w14:schemeClr w14:val="accent2"/>
                                  </w14:solidFill>
                                </w14:textFill>
                              </w:rPr>
                              <w:t>精彩瞬间</w:t>
                            </w:r>
                          </w:p>
                        </w:txbxContent>
                      </wps:txbx>
                      <wps:bodyPr rot="0" spcFirstLastPara="0" vertOverflow="overflow" horzOverflow="overflow" vert="horz" wrap="none" lIns="91440" tIns="45720" rIns="91440" bIns="45720" numCol="1" spcCol="0" rtlCol="0" fromWordArt="0" anchor="t" anchorCtr="0" forceAA="0" compatLnSpc="1">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id="_x0000_s1026" o:spid="_x0000_s1026" o:spt="202" type="#_x0000_t202" style="position:absolute;left:0pt;margin-left:135.75pt;margin-top:5.55pt;height:144pt;width:144pt;mso-wrap-distance-bottom:0pt;mso-wrap-distance-left:9pt;mso-wrap-distance-right:9pt;mso-wrap-distance-top:0pt;mso-wrap-style:none;z-index:251660288;mso-width-relative:page;mso-height-relative:page;" filled="f" stroked="f" coordsize="21600,21600" o:gfxdata="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dKKJJ&#10;1wAAAAoBAAAPAAAAAAAAAAEAIAAAACIAAABkcnMvZG93bnJldi54bWxQSwECFAAUAAAACACHTuJA&#10;arSEwZQCAAAABQAADgAAAAAAAAABACAAAAAmAQAAZHJzL2Uyb0RvYy54bWxQSwUGAAAAAAYABgBZ&#10;AQAALAYAAAAA&#10;">
                <v:fill on="f" focussize="0,0"/>
                <v:stroke on="f" weight="0.5pt"/>
                <v:imagedata o:title=""/>
                <o:lock v:ext="edit" aspectratio="f"/>
                <v:textbox style="mso-fit-shape-to-text:t;">
                  <w:txbxContent>
                    <w:p>
                      <w:pPr>
                        <w:tabs>
                          <w:tab w:val="left" w:pos="2413"/>
                        </w:tabs>
                        <w:jc w:val="left"/>
                        <w:rPr>
                          <w:rFonts w:hint="eastAsia" w:cstheme="minorBidi"/>
                          <w:b/>
                          <w:bCs w:val="0"/>
                          <w:color w:val="ED7D31" w:themeColor="accent2"/>
                          <w:kern w:val="2"/>
                          <w:sz w:val="72"/>
                          <w:szCs w:val="24"/>
                          <w:lang w:val="en-US" w:eastAsia="zh-CN" w:bidi="ar-SA"/>
                          <w14:textFill>
                            <w14:solidFill>
                              <w14:schemeClr w14:val="accent2"/>
                            </w14:solidFill>
                          </w14:textFill>
                        </w:rPr>
                      </w:pPr>
                      <w:r>
                        <w:rPr>
                          <w:rFonts w:hint="eastAsia" w:cstheme="minorBidi"/>
                          <w:b/>
                          <w:bCs w:val="0"/>
                          <w:color w:val="ED7D31" w:themeColor="accent2"/>
                          <w:kern w:val="2"/>
                          <w:sz w:val="72"/>
                          <w:szCs w:val="24"/>
                          <w:lang w:val="en-US" w:eastAsia="zh-CN" w:bidi="ar-SA"/>
                          <w14:textFill>
                            <w14:solidFill>
                              <w14:schemeClr w14:val="accent2"/>
                            </w14:solidFill>
                          </w14:textFill>
                        </w:rPr>
                        <w:t>精彩瞬间</w:t>
                      </w:r>
                    </w:p>
                  </w:txbxContent>
                </v:textbox>
                <w10:wrap type="square"/>
              </v:shape>
            </w:pict>
          </mc:Fallback>
        </mc:AlternateContent>
      </w:r>
    </w:p>
    <w:p>
      <w:pPr>
        <w:rPr>
          <w:rFonts w:hint="eastAsia" w:asciiTheme="minorHAnsi" w:hAnsiTheme="minorHAnsi" w:eastAsiaTheme="minorEastAsia" w:cstheme="minorBidi"/>
          <w:kern w:val="2"/>
          <w:sz w:val="21"/>
          <w:szCs w:val="24"/>
          <w:lang w:val="en-US" w:eastAsia="zh-CN" w:bidi="ar-SA"/>
        </w:rPr>
      </w:pPr>
    </w:p>
    <w:p>
      <w:pPr>
        <w:tabs>
          <w:tab w:val="left" w:pos="2413"/>
        </w:tabs>
        <w:ind w:firstLine="360" w:firstLineChars="100"/>
        <w:jc w:val="left"/>
        <w:rPr>
          <w:rFonts w:hint="eastAsia" w:ascii="宋体" w:eastAsia="宋体" w:cs="宋体"/>
          <w:kern w:val="0"/>
          <w:sz w:val="36"/>
          <w:szCs w:val="36"/>
          <w:lang w:val="zh-CN"/>
        </w:rPr>
      </w:pPr>
    </w:p>
    <w:p>
      <w:pPr>
        <w:tabs>
          <w:tab w:val="left" w:pos="2413"/>
        </w:tabs>
        <w:ind w:firstLine="400" w:firstLineChars="100"/>
        <w:jc w:val="left"/>
        <w:rPr>
          <w:rFonts w:hint="eastAsia" w:asciiTheme="majorEastAsia" w:hAnsiTheme="majorEastAsia" w:eastAsiaTheme="majorEastAsia" w:cstheme="majorEastAsia"/>
          <w:color w:val="ED7D31" w:themeColor="accent2"/>
          <w:kern w:val="0"/>
          <w:sz w:val="40"/>
          <w:szCs w:val="40"/>
          <w:lang w:val="zh-CN"/>
          <w14:textFill>
            <w14:solidFill>
              <w14:schemeClr w14:val="accent2"/>
            </w14:solidFill>
          </w14:textFill>
        </w:rPr>
      </w:pPr>
      <w:r>
        <w:rPr>
          <w:rFonts w:hint="eastAsia" w:asciiTheme="majorEastAsia" w:hAnsiTheme="majorEastAsia" w:eastAsiaTheme="majorEastAsia" w:cstheme="majorEastAsia"/>
          <w:color w:val="ED7D31" w:themeColor="accent2"/>
          <w:kern w:val="0"/>
          <w:sz w:val="40"/>
          <w:szCs w:val="40"/>
          <w:lang w:val="zh-CN"/>
          <w14:textFill>
            <w14:solidFill>
              <w14:schemeClr w14:val="accent2"/>
            </w14:solidFill>
          </w14:textFill>
        </w:rPr>
        <w:t>有人说“国培—校本研修”是一眼清泉，解我饥渴；“国培—校本研修”是一座桥，联通你我；“国培—校本研修”是一叶舟，伴我远航。 参与“国培—校本研修”，在学习中收获，在交流中解惑，在探索中感悟，在研修中提高，在反思中成长。这是我们每个人的收获。从10月9日开始我们将风雨同舟，一起学习和研讨，</w:t>
      </w:r>
      <w:r>
        <w:rPr>
          <w:rFonts w:hint="eastAsia" w:asciiTheme="majorEastAsia" w:hAnsiTheme="majorEastAsia" w:eastAsiaTheme="majorEastAsia" w:cstheme="majorEastAsia"/>
          <w:color w:val="ED7D31" w:themeColor="accent2"/>
          <w:sz w:val="40"/>
          <w:szCs w:val="40"/>
          <w14:textFill>
            <w14:solidFill>
              <w14:schemeClr w14:val="accent2"/>
            </w14:solidFill>
          </w14:textFill>
        </w:rPr>
        <w:t>大家有的写笔记、有的观看培训老师上课课件、有的去琴房练琴、每个学院积极参加学院安排的各项活动。学院还安排我们去乌鲁木齐市的各个学校实习，我们每个老师在实习期间认真听课，讲课。在每个学校的指导老师很关心我们</w:t>
      </w:r>
      <w:r>
        <w:rPr>
          <w:rFonts w:hint="eastAsia" w:asciiTheme="majorEastAsia" w:hAnsiTheme="majorEastAsia" w:eastAsiaTheme="majorEastAsia" w:cstheme="majorEastAsia"/>
          <w:color w:val="ED7D31" w:themeColor="accent2"/>
          <w:kern w:val="0"/>
          <w:sz w:val="40"/>
          <w:szCs w:val="40"/>
          <w:lang w:val="zh-CN"/>
          <w14:textFill>
            <w14:solidFill>
              <w14:schemeClr w14:val="accent2"/>
            </w14:solidFill>
          </w14:textFill>
        </w:rPr>
        <w:t>这是一次机会，也是一种缘分，就让我们珍惜这次机会，在学习中提高，在交流中进步，在研讨中结成友。我们将自觉内化学习内容。全体学员老师`将一如既往地以饱满的学习热情完成后续学习任务。</w:t>
      </w:r>
    </w:p>
    <w:p>
      <w:pPr>
        <w:tabs>
          <w:tab w:val="left" w:pos="2413"/>
        </w:tabs>
        <w:ind w:firstLine="400" w:firstLineChars="100"/>
        <w:jc w:val="left"/>
        <w:rPr>
          <w:rFonts w:hint="eastAsia" w:asciiTheme="majorEastAsia" w:hAnsiTheme="majorEastAsia" w:eastAsiaTheme="majorEastAsia" w:cstheme="majorEastAsia"/>
          <w:color w:val="F7073A"/>
          <w:kern w:val="0"/>
          <w:sz w:val="40"/>
          <w:szCs w:val="40"/>
          <w:lang w:val="zh-CN"/>
        </w:rPr>
      </w:pPr>
    </w:p>
    <w:p>
      <w:pPr>
        <w:tabs>
          <w:tab w:val="left" w:pos="2413"/>
        </w:tabs>
        <w:ind w:firstLine="210" w:firstLineChars="100"/>
        <w:jc w:val="left"/>
        <w:rPr>
          <w:sz w:val="21"/>
        </w:rPr>
      </w:pPr>
      <w:r>
        <w:rPr>
          <w:sz w:val="21"/>
        </w:rPr>
        <mc:AlternateContent>
          <mc:Choice Requires="wps">
            <w:drawing>
              <wp:anchor distT="0" distB="0" distL="114300" distR="114300" simplePos="0" relativeHeight="251663360" behindDoc="0" locked="0" layoutInCell="1" allowOverlap="1">
                <wp:simplePos x="0" y="0"/>
                <wp:positionH relativeFrom="column">
                  <wp:posOffset>1447800</wp:posOffset>
                </wp:positionH>
                <wp:positionV relativeFrom="paragraph">
                  <wp:posOffset>-26670</wp:posOffset>
                </wp:positionV>
                <wp:extent cx="1828800" cy="1828800"/>
                <wp:effectExtent l="0" t="0" r="0" b="0"/>
                <wp:wrapSquare wrapText="bothSides"/>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tabs>
                                <w:tab w:val="left" w:pos="2413"/>
                              </w:tabs>
                              <w:jc w:val="left"/>
                              <w:rPr>
                                <w:rFonts w:hint="eastAsia" w:cstheme="minorBidi"/>
                                <w:b/>
                                <w:bCs w:val="0"/>
                                <w:color w:val="ED7D31" w:themeColor="accent2"/>
                                <w:kern w:val="2"/>
                                <w:sz w:val="72"/>
                                <w:szCs w:val="24"/>
                                <w:lang w:val="en-US" w:eastAsia="zh-CN" w:bidi="ar-SA"/>
                                <w14:textFill>
                                  <w14:solidFill>
                                    <w14:schemeClr w14:val="accent2"/>
                                  </w14:solidFill>
                                </w14:textFill>
                              </w:rPr>
                            </w:pPr>
                            <w:r>
                              <w:rPr>
                                <w:rFonts w:hint="eastAsia" w:cstheme="minorBidi"/>
                                <w:b/>
                                <w:bCs w:val="0"/>
                                <w:color w:val="ED7D31" w:themeColor="accent2"/>
                                <w:kern w:val="2"/>
                                <w:sz w:val="72"/>
                                <w:szCs w:val="24"/>
                                <w:lang w:val="en-US" w:eastAsia="zh-CN" w:bidi="ar-SA"/>
                                <w14:textFill>
                                  <w14:solidFill>
                                    <w14:schemeClr w14:val="accent2"/>
                                  </w14:solidFill>
                                </w14:textFill>
                              </w:rPr>
                              <w:t>培训剪影</w:t>
                            </w:r>
                          </w:p>
                        </w:txbxContent>
                      </wps:txbx>
                      <wps:bodyPr rot="0" spcFirstLastPara="0" vertOverflow="overflow" horzOverflow="overflow" vert="horz" wrap="none" lIns="91440" tIns="45720" rIns="91440" bIns="45720" numCol="1" spcCol="0" rtlCol="0" fromWordArt="0" anchor="t" anchorCtr="0" forceAA="0" compatLnSpc="1">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id="_x0000_s1026" o:spid="_x0000_s1026" o:spt="202" type="#_x0000_t202" style="position:absolute;left:0pt;margin-left:114pt;margin-top:-2.1pt;height:144pt;width:144pt;mso-wrap-distance-bottom:0pt;mso-wrap-distance-left:9pt;mso-wrap-distance-right:9pt;mso-wrap-distance-top:0pt;mso-wrap-style:none;z-index:251663360;mso-width-relative:page;mso-height-relative:page;" filled="f" stroked="f" coordsize="21600,21600" o:gfxdata="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B2MLS&#10;2AAAAAoBAAAPAAAAAAAAAAEAIAAAACIAAABkcnMvZG93bnJldi54bWxQSwECFAAUAAAACACHTuJA&#10;Gc2D6ZMCAAAABQAADgAAAAAAAAABACAAAAAnAQAAZHJzL2Uyb0RvYy54bWxQSwUGAAAAAAYABgBZ&#10;AQAALAYAAAAA&#10;">
                <v:fill on="f" focussize="0,0"/>
                <v:stroke on="f" weight="0.5pt"/>
                <v:imagedata o:title=""/>
                <o:lock v:ext="edit" aspectratio="f"/>
                <v:textbox style="mso-fit-shape-to-text:t;">
                  <w:txbxContent>
                    <w:p>
                      <w:pPr>
                        <w:tabs>
                          <w:tab w:val="left" w:pos="2413"/>
                        </w:tabs>
                        <w:jc w:val="left"/>
                        <w:rPr>
                          <w:rFonts w:hint="eastAsia" w:cstheme="minorBidi"/>
                          <w:b/>
                          <w:bCs w:val="0"/>
                          <w:color w:val="ED7D31" w:themeColor="accent2"/>
                          <w:kern w:val="2"/>
                          <w:sz w:val="72"/>
                          <w:szCs w:val="24"/>
                          <w:lang w:val="en-US" w:eastAsia="zh-CN" w:bidi="ar-SA"/>
                          <w14:textFill>
                            <w14:solidFill>
                              <w14:schemeClr w14:val="accent2"/>
                            </w14:solidFill>
                          </w14:textFill>
                        </w:rPr>
                      </w:pPr>
                      <w:r>
                        <w:rPr>
                          <w:rFonts w:hint="eastAsia" w:cstheme="minorBidi"/>
                          <w:b/>
                          <w:bCs w:val="0"/>
                          <w:color w:val="ED7D31" w:themeColor="accent2"/>
                          <w:kern w:val="2"/>
                          <w:sz w:val="72"/>
                          <w:szCs w:val="24"/>
                          <w:lang w:val="en-US" w:eastAsia="zh-CN" w:bidi="ar-SA"/>
                          <w14:textFill>
                            <w14:solidFill>
                              <w14:schemeClr w14:val="accent2"/>
                            </w14:solidFill>
                          </w14:textFill>
                        </w:rPr>
                        <w:t>培训剪影</w:t>
                      </w:r>
                    </w:p>
                  </w:txbxContent>
                </v:textbox>
                <w10:wrap type="square"/>
              </v:shape>
            </w:pict>
          </mc:Fallback>
        </mc:AlternateContent>
      </w: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jc w:val="left"/>
        <w:rPr>
          <w:b/>
          <w:sz w:val="36"/>
          <w:szCs w:val="36"/>
        </w:rPr>
      </w:pPr>
    </w:p>
    <w:p>
      <w:pPr>
        <w:jc w:val="left"/>
        <w:rPr>
          <w:b/>
          <w:sz w:val="36"/>
          <w:szCs w:val="36"/>
        </w:rPr>
      </w:pPr>
      <w:r>
        <w:rPr>
          <w:b/>
          <w:sz w:val="36"/>
          <w:szCs w:val="36"/>
        </w:rPr>
        <w:drawing>
          <wp:inline distT="0" distB="0" distL="0" distR="0">
            <wp:extent cx="2184400" cy="2822575"/>
            <wp:effectExtent l="0" t="0" r="6350" b="15875"/>
            <wp:docPr id="3" name="图片 3" descr="D:\Documents\Tencent Files\1274719688\Image\C2C\6D3E813FB0F9DE8D7E5188D24E8640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Documents\Tencent Files\1274719688\Image\C2C\6D3E813FB0F9DE8D7E5188D24E86405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184400" cy="2822575"/>
                    </a:xfrm>
                    <a:prstGeom prst="rect">
                      <a:avLst/>
                    </a:prstGeom>
                    <a:noFill/>
                    <a:ln>
                      <a:noFill/>
                    </a:ln>
                  </pic:spPr>
                </pic:pic>
              </a:graphicData>
            </a:graphic>
          </wp:inline>
        </w:drawing>
      </w:r>
      <w:r>
        <w:rPr>
          <w:rFonts w:hint="eastAsia"/>
          <w:b/>
          <w:sz w:val="36"/>
          <w:szCs w:val="36"/>
          <w:lang w:val="en-US" w:eastAsia="zh-CN"/>
        </w:rPr>
        <w:t xml:space="preserve">     </w:t>
      </w:r>
      <w:r>
        <w:drawing>
          <wp:inline distT="0" distB="0" distL="0" distR="0">
            <wp:extent cx="2343785" cy="2819400"/>
            <wp:effectExtent l="0" t="0" r="18415" b="0"/>
            <wp:docPr id="1" name="图片 1" descr="C:\Users\ADMINI~1\AppData\Local\Temp\ksohtml\wps975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ksohtml\wps9750.tm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343785" cy="2819400"/>
                    </a:xfrm>
                    <a:prstGeom prst="rect">
                      <a:avLst/>
                    </a:prstGeom>
                    <a:noFill/>
                    <a:ln>
                      <a:noFill/>
                    </a:ln>
                  </pic:spPr>
                </pic:pic>
              </a:graphicData>
            </a:graphic>
          </wp:inline>
        </w:drawing>
      </w:r>
    </w:p>
    <w:p>
      <w:pPr>
        <w:tabs>
          <w:tab w:val="left" w:pos="4836"/>
        </w:tabs>
        <w:spacing w:line="240" w:lineRule="auto"/>
        <w:ind w:firstLine="240" w:firstLineChars="100"/>
        <w:jc w:val="left"/>
        <w:rPr>
          <w:rFonts w:hint="eastAsia" w:asciiTheme="majorEastAsia" w:hAnsiTheme="majorEastAsia" w:eastAsiaTheme="majorEastAsia"/>
          <w:sz w:val="24"/>
          <w:szCs w:val="24"/>
          <w:lang w:eastAsia="zh-CN"/>
        </w:rPr>
      </w:pPr>
      <w:r>
        <w:rPr>
          <w:rFonts w:hint="eastAsia" w:asciiTheme="majorEastAsia" w:hAnsiTheme="majorEastAsia" w:eastAsiaTheme="majorEastAsia"/>
          <w:sz w:val="24"/>
          <w:szCs w:val="24"/>
          <w:lang w:eastAsia="zh-CN"/>
        </w:rPr>
        <w:t>图：音乐学院教授</w:t>
      </w:r>
      <w:r>
        <w:rPr>
          <w:rFonts w:hint="eastAsia" w:asciiTheme="majorEastAsia" w:hAnsiTheme="majorEastAsia" w:eastAsiaTheme="majorEastAsia"/>
          <w:sz w:val="24"/>
          <w:szCs w:val="24"/>
          <w:lang w:val="en-US" w:eastAsia="zh-CN"/>
        </w:rPr>
        <w:t xml:space="preserve">                    </w:t>
      </w:r>
      <w:r>
        <w:rPr>
          <w:rFonts w:hint="eastAsia" w:asciiTheme="majorEastAsia" w:hAnsiTheme="majorEastAsia" w:eastAsiaTheme="majorEastAsia"/>
          <w:sz w:val="24"/>
          <w:szCs w:val="24"/>
          <w:lang w:eastAsia="zh-CN"/>
        </w:rPr>
        <w:t>图：乌市</w:t>
      </w:r>
      <w:r>
        <w:rPr>
          <w:rFonts w:hint="eastAsia" w:asciiTheme="majorEastAsia" w:hAnsiTheme="majorEastAsia" w:eastAsiaTheme="majorEastAsia" w:cstheme="majorEastAsia"/>
          <w:b w:val="0"/>
          <w:bCs w:val="0"/>
          <w:sz w:val="24"/>
          <w:szCs w:val="24"/>
          <w:lang w:val="en-US" w:eastAsia="zh-CN"/>
        </w:rPr>
        <w:t>第十中学韩玉荣老师</w:t>
      </w:r>
    </w:p>
    <w:p>
      <w:pPr>
        <w:tabs>
          <w:tab w:val="left" w:pos="4776"/>
        </w:tabs>
        <w:spacing w:line="240" w:lineRule="auto"/>
        <w:ind w:firstLine="240" w:firstLineChars="100"/>
        <w:jc w:val="left"/>
        <w:rPr>
          <w:rFonts w:hint="eastAsia" w:asciiTheme="majorEastAsia" w:hAnsiTheme="majorEastAsia" w:eastAsiaTheme="majorEastAsia"/>
          <w:sz w:val="24"/>
          <w:szCs w:val="24"/>
        </w:rPr>
      </w:pPr>
      <w:r>
        <w:rPr>
          <w:rFonts w:hint="eastAsia" w:asciiTheme="majorEastAsia" w:hAnsiTheme="majorEastAsia" w:eastAsiaTheme="majorEastAsia"/>
          <w:sz w:val="24"/>
          <w:szCs w:val="24"/>
        </w:rPr>
        <w:t>9月24日上午，</w:t>
      </w:r>
      <w:r>
        <w:rPr>
          <w:rFonts w:hint="eastAsia" w:asciiTheme="majorEastAsia" w:hAnsiTheme="majorEastAsia" w:eastAsiaTheme="majorEastAsia"/>
          <w:sz w:val="24"/>
          <w:szCs w:val="24"/>
          <w:lang w:eastAsia="zh-CN"/>
        </w:rPr>
        <w:t>杨志刚老师</w:t>
      </w:r>
      <w:r>
        <w:rPr>
          <w:rFonts w:hint="eastAsia" w:asciiTheme="majorEastAsia" w:hAnsiTheme="majorEastAsia" w:eastAsiaTheme="majorEastAsia"/>
          <w:sz w:val="24"/>
          <w:szCs w:val="24"/>
          <w:lang w:val="en-US" w:eastAsia="zh-CN"/>
        </w:rPr>
        <w:t xml:space="preserve">           9月25日韩玉荣老师带着学员</w:t>
      </w:r>
    </w:p>
    <w:p>
      <w:pPr>
        <w:tabs>
          <w:tab w:val="center" w:pos="4153"/>
        </w:tabs>
        <w:spacing w:line="240" w:lineRule="auto"/>
        <w:ind w:firstLine="240" w:firstLineChars="100"/>
        <w:jc w:val="left"/>
        <w:rPr>
          <w:rFonts w:hint="eastAsia" w:asciiTheme="majorEastAsia" w:hAnsiTheme="majorEastAsia" w:eastAsiaTheme="majorEastAsia"/>
          <w:sz w:val="24"/>
          <w:szCs w:val="24"/>
        </w:rPr>
      </w:pPr>
      <w:r>
        <w:rPr>
          <w:rFonts w:hint="eastAsia" w:asciiTheme="majorEastAsia" w:hAnsiTheme="majorEastAsia" w:eastAsiaTheme="majorEastAsia"/>
          <w:sz w:val="24"/>
          <w:szCs w:val="24"/>
        </w:rPr>
        <w:t>讲授世界三大音乐教育体系概论。</w:t>
      </w:r>
      <w:r>
        <w:rPr>
          <w:rFonts w:hint="eastAsia" w:asciiTheme="majorEastAsia" w:hAnsiTheme="majorEastAsia" w:eastAsiaTheme="majorEastAsia"/>
          <w:sz w:val="24"/>
          <w:szCs w:val="24"/>
          <w:lang w:eastAsia="zh-CN"/>
        </w:rPr>
        <w:tab/>
      </w:r>
      <w:r>
        <w:rPr>
          <w:rFonts w:hint="eastAsia" w:asciiTheme="majorEastAsia" w:hAnsiTheme="majorEastAsia" w:eastAsiaTheme="majorEastAsia"/>
          <w:sz w:val="24"/>
          <w:szCs w:val="24"/>
          <w:lang w:val="en-US" w:eastAsia="zh-CN"/>
        </w:rPr>
        <w:t xml:space="preserve">     们探索微课的奥秘。</w:t>
      </w:r>
    </w:p>
    <w:p>
      <w:pPr>
        <w:jc w:val="left"/>
      </w:pPr>
    </w:p>
    <w:p>
      <w:pPr>
        <w:jc w:val="left"/>
        <w:rPr>
          <w:rFonts w:ascii="宋体" w:hAnsi="宋体" w:eastAsia="宋体" w:cs="宋体"/>
          <w:kern w:val="0"/>
          <w:sz w:val="24"/>
          <w:szCs w:val="24"/>
          <w:lang w:val="en-US" w:eastAsia="zh-CN" w:bidi="ar"/>
        </w:rPr>
      </w:pPr>
    </w:p>
    <w:p>
      <w:pPr>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2157730" cy="2879725"/>
            <wp:effectExtent l="0" t="0" r="13970" b="15875"/>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8"/>
                    <a:stretch>
                      <a:fillRect/>
                    </a:stretch>
                  </pic:blipFill>
                  <pic:spPr>
                    <a:xfrm>
                      <a:off x="0" y="0"/>
                      <a:ext cx="2157730" cy="2879725"/>
                    </a:xfrm>
                    <a:prstGeom prst="rect">
                      <a:avLst/>
                    </a:prstGeom>
                    <a:noFill/>
                    <a:ln w="9525">
                      <a:noFill/>
                    </a:ln>
                  </pic:spPr>
                </pic:pic>
              </a:graphicData>
            </a:graphic>
          </wp:inline>
        </w:drawing>
      </w:r>
      <w:r>
        <w:rPr>
          <w:rFonts w:hint="eastAsia" w:ascii="宋体" w:hAnsi="宋体" w:eastAsia="宋体" w:cs="宋体"/>
          <w:kern w:val="0"/>
          <w:sz w:val="24"/>
          <w:szCs w:val="24"/>
          <w:lang w:val="en-US" w:eastAsia="zh-CN" w:bidi="ar"/>
        </w:rPr>
        <w:t xml:space="preserve">       </w:t>
      </w:r>
      <w:r>
        <w:drawing>
          <wp:inline distT="0" distB="0" distL="0" distR="0">
            <wp:extent cx="2316480" cy="2905125"/>
            <wp:effectExtent l="0" t="0" r="7620" b="9525"/>
            <wp:docPr id="22" name="图片 22" descr="C:\Users\ADMINI~1\AppData\Local\Temp\ksohtml\wpsBC1E.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1\AppData\Local\Temp\ksohtml\wpsBC1E.tm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316480" cy="2905125"/>
                    </a:xfrm>
                    <a:prstGeom prst="rect">
                      <a:avLst/>
                    </a:prstGeom>
                    <a:noFill/>
                    <a:ln>
                      <a:noFill/>
                    </a:ln>
                  </pic:spPr>
                </pic:pic>
              </a:graphicData>
            </a:graphic>
          </wp:inline>
        </w:drawing>
      </w:r>
    </w:p>
    <w:p>
      <w:pPr>
        <w:tabs>
          <w:tab w:val="center" w:pos="4153"/>
        </w:tabs>
        <w:spacing w:line="240" w:lineRule="auto"/>
        <w:jc w:val="left"/>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图：音乐学院讲师</w:t>
      </w:r>
      <w:r>
        <w:rPr>
          <w:rFonts w:hint="eastAsia" w:ascii="宋体" w:hAnsi="宋体" w:eastAsia="宋体" w:cs="宋体"/>
          <w:kern w:val="0"/>
          <w:sz w:val="24"/>
          <w:szCs w:val="24"/>
          <w:lang w:val="en-US" w:eastAsia="zh-CN" w:bidi="ar"/>
        </w:rPr>
        <w:tab/>
      </w:r>
      <w:r>
        <w:rPr>
          <w:rFonts w:hint="eastAsia" w:ascii="宋体" w:hAnsi="宋体" w:eastAsia="宋体" w:cs="宋体"/>
          <w:kern w:val="0"/>
          <w:sz w:val="24"/>
          <w:szCs w:val="24"/>
          <w:lang w:val="en-US" w:eastAsia="zh-CN" w:bidi="ar"/>
        </w:rPr>
        <w:tab/>
        <w:t>图：音乐学院副教授、硕士生导师</w:t>
      </w:r>
    </w:p>
    <w:p>
      <w:pPr>
        <w:keepNext w:val="0"/>
        <w:keepLines w:val="0"/>
        <w:pageBreakBefore w:val="0"/>
        <w:widowControl/>
        <w:tabs>
          <w:tab w:val="center" w:pos="4153"/>
        </w:tabs>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9月26日上午，谢老师讲授</w:t>
      </w:r>
      <w:r>
        <w:rPr>
          <w:rFonts w:hint="eastAsia" w:ascii="宋体" w:hAnsi="宋体" w:eastAsia="宋体" w:cs="宋体"/>
          <w:kern w:val="0"/>
          <w:sz w:val="24"/>
          <w:szCs w:val="24"/>
          <w:lang w:val="en-US" w:eastAsia="zh-CN" w:bidi="ar"/>
        </w:rPr>
        <w:tab/>
        <w:t xml:space="preserve">           9月26日下午孙副教授讲授</w:t>
      </w:r>
    </w:p>
    <w:p>
      <w:pPr>
        <w:keepNext w:val="0"/>
        <w:keepLines w:val="0"/>
        <w:pageBreakBefore w:val="0"/>
        <w:widowControl/>
        <w:tabs>
          <w:tab w:val="center" w:pos="4153"/>
        </w:tabs>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我国少数民族传统文化。</w:t>
      </w:r>
      <w:r>
        <w:rPr>
          <w:rFonts w:hint="eastAsia" w:ascii="宋体" w:hAnsi="宋体" w:eastAsia="宋体" w:cs="宋体"/>
          <w:kern w:val="0"/>
          <w:sz w:val="24"/>
          <w:szCs w:val="24"/>
          <w:lang w:val="en-US" w:eastAsia="zh-CN" w:bidi="ar"/>
        </w:rPr>
        <w:tab/>
        <w:t xml:space="preserve">             《合唱与指挥》。</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480" w:firstLineChars="200"/>
        <w:jc w:val="left"/>
        <w:textAlignment w:val="auto"/>
        <w:outlineLvl w:val="9"/>
        <w:rPr>
          <w:rFonts w:ascii="宋体" w:hAnsi="宋体" w:eastAsia="宋体" w:cs="宋体"/>
          <w:kern w:val="0"/>
          <w:sz w:val="24"/>
          <w:szCs w:val="24"/>
          <w:lang w:val="en-US" w:eastAsia="zh-CN" w:bidi="ar"/>
        </w:rPr>
      </w:pP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480" w:firstLineChars="200"/>
        <w:jc w:val="left"/>
        <w:textAlignment w:val="auto"/>
        <w:outlineLvl w:val="9"/>
        <w:rPr>
          <w:rFonts w:ascii="宋体" w:hAnsi="宋体" w:eastAsia="宋体" w:cs="宋体"/>
          <w:kern w:val="0"/>
          <w:sz w:val="24"/>
          <w:szCs w:val="24"/>
          <w:lang w:val="en-US" w:eastAsia="zh-CN" w:bidi="ar"/>
        </w:rPr>
      </w:pPr>
    </w:p>
    <w:p>
      <w:pPr>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2218055" cy="2860675"/>
            <wp:effectExtent l="0" t="0" r="10795" b="15875"/>
            <wp:docPr id="11" name="图片 11" descr="D:\Documents\Tencent Files\1274719688\Image\C2C\D5AF3DF529E30E806DBA23761E6E26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Documents\Tencent Files\1274719688\Image\C2C\D5AF3DF529E30E806DBA23761E6E268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218055" cy="2860675"/>
                    </a:xfrm>
                    <a:prstGeom prst="rect">
                      <a:avLst/>
                    </a:prstGeom>
                    <a:noFill/>
                    <a:ln>
                      <a:noFill/>
                    </a:ln>
                  </pic:spPr>
                </pic:pic>
              </a:graphicData>
            </a:graphic>
          </wp:inline>
        </w:drawing>
      </w:r>
      <w:r>
        <w:rPr>
          <w:rFonts w:hint="eastAsia" w:ascii="宋体" w:hAnsi="宋体" w:eastAsia="宋体" w:cs="宋体"/>
          <w:kern w:val="0"/>
          <w:sz w:val="24"/>
          <w:szCs w:val="24"/>
          <w:lang w:val="en-US" w:eastAsia="zh-CN"/>
        </w:rPr>
        <w:t xml:space="preserve">        </w:t>
      </w:r>
      <w:r>
        <w:rPr>
          <w:rFonts w:ascii="宋体" w:hAnsi="宋体" w:eastAsia="宋体" w:cs="宋体"/>
          <w:kern w:val="0"/>
          <w:sz w:val="24"/>
          <w:szCs w:val="24"/>
        </w:rPr>
        <w:drawing>
          <wp:inline distT="0" distB="0" distL="0" distR="0">
            <wp:extent cx="2240915" cy="2864485"/>
            <wp:effectExtent l="0" t="0" r="6985" b="12065"/>
            <wp:docPr id="2" name="图片 2" descr="D:\Documents\Tencent Files\1274719688\Image\C2C\D0EC21C0CCE7760FE0C2084628ABD0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Documents\Tencent Files\1274719688\Image\C2C\D0EC21C0CCE7760FE0C2084628ABD0F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240915" cy="2864485"/>
                    </a:xfrm>
                    <a:prstGeom prst="rect">
                      <a:avLst/>
                    </a:prstGeom>
                    <a:noFill/>
                    <a:ln>
                      <a:noFill/>
                    </a:ln>
                  </pic:spPr>
                </pic:pic>
              </a:graphicData>
            </a:graphic>
          </wp:inline>
        </w:drawing>
      </w:r>
    </w:p>
    <w:p>
      <w:pPr>
        <w:tabs>
          <w:tab w:val="left" w:pos="4686"/>
        </w:tabs>
        <w:spacing w:line="240" w:lineRule="auto"/>
        <w:jc w:val="left"/>
        <w:rPr>
          <w:rFonts w:hint="eastAsia" w:asciiTheme="majorEastAsia" w:hAnsiTheme="majorEastAsia" w:eastAsiaTheme="majorEastAsia"/>
          <w:sz w:val="24"/>
          <w:szCs w:val="24"/>
          <w:lang w:val="en-US" w:eastAsia="zh-CN"/>
        </w:rPr>
      </w:pPr>
      <w:r>
        <w:rPr>
          <w:rFonts w:hint="eastAsia" w:asciiTheme="majorEastAsia" w:hAnsiTheme="majorEastAsia" w:eastAsiaTheme="majorEastAsia"/>
          <w:sz w:val="24"/>
          <w:szCs w:val="24"/>
          <w:lang w:val="en-US" w:eastAsia="zh-CN"/>
        </w:rPr>
        <w:t>图：音乐学院讲师                     图：9月28日中国教育协会音乐教育</w:t>
      </w:r>
    </w:p>
    <w:p>
      <w:pPr>
        <w:tabs>
          <w:tab w:val="left" w:pos="4671"/>
        </w:tabs>
        <w:spacing w:line="240" w:lineRule="auto"/>
        <w:jc w:val="left"/>
        <w:rPr>
          <w:rFonts w:hint="eastAsia" w:asciiTheme="majorEastAsia" w:hAnsiTheme="majorEastAsia" w:eastAsiaTheme="majorEastAsia"/>
          <w:sz w:val="24"/>
          <w:szCs w:val="24"/>
        </w:rPr>
      </w:pPr>
      <w:r>
        <w:rPr>
          <w:rFonts w:hint="eastAsia" w:asciiTheme="majorEastAsia" w:hAnsiTheme="majorEastAsia" w:eastAsiaTheme="majorEastAsia"/>
          <w:sz w:val="24"/>
          <w:szCs w:val="24"/>
        </w:rPr>
        <w:t>9月27日</w:t>
      </w:r>
      <w:r>
        <w:rPr>
          <w:rFonts w:hint="eastAsia" w:asciiTheme="majorEastAsia" w:hAnsiTheme="majorEastAsia" w:eastAsiaTheme="majorEastAsia"/>
          <w:sz w:val="24"/>
          <w:szCs w:val="24"/>
          <w:lang w:eastAsia="zh-CN"/>
        </w:rPr>
        <w:t>上午，</w:t>
      </w:r>
      <w:r>
        <w:rPr>
          <w:rFonts w:hint="eastAsia" w:asciiTheme="majorEastAsia" w:hAnsiTheme="majorEastAsia" w:eastAsiaTheme="majorEastAsia"/>
          <w:sz w:val="24"/>
          <w:szCs w:val="24"/>
        </w:rPr>
        <w:t>张媛媛老师为我</w:t>
      </w:r>
      <w:r>
        <w:rPr>
          <w:rFonts w:hint="eastAsia" w:asciiTheme="majorEastAsia" w:hAnsiTheme="majorEastAsia" w:eastAsiaTheme="majorEastAsia"/>
          <w:sz w:val="24"/>
          <w:szCs w:val="24"/>
          <w:lang w:val="en-US" w:eastAsia="zh-CN"/>
        </w:rPr>
        <w:t xml:space="preserve">        分会人民音乐出版社原社长、党委</w:t>
      </w:r>
    </w:p>
    <w:p>
      <w:pPr>
        <w:tabs>
          <w:tab w:val="center" w:pos="4153"/>
        </w:tabs>
        <w:spacing w:line="240" w:lineRule="auto"/>
        <w:jc w:val="left"/>
        <w:rPr>
          <w:rFonts w:hint="eastAsia" w:asciiTheme="majorEastAsia" w:hAnsiTheme="majorEastAsia" w:eastAsiaTheme="majorEastAsia"/>
          <w:sz w:val="24"/>
          <w:szCs w:val="24"/>
        </w:rPr>
      </w:pPr>
      <w:r>
        <w:rPr>
          <w:rFonts w:hint="eastAsia" w:asciiTheme="majorEastAsia" w:hAnsiTheme="majorEastAsia" w:eastAsiaTheme="majorEastAsia"/>
          <w:sz w:val="24"/>
          <w:szCs w:val="24"/>
        </w:rPr>
        <w:t>们讲授钢琴即兴伴奏</w:t>
      </w:r>
      <w:r>
        <w:rPr>
          <w:rFonts w:hint="eastAsia" w:asciiTheme="majorEastAsia" w:hAnsiTheme="majorEastAsia" w:eastAsiaTheme="majorEastAsia"/>
          <w:sz w:val="24"/>
          <w:szCs w:val="24"/>
          <w:lang w:eastAsia="zh-CN"/>
        </w:rPr>
        <w:t>。</w:t>
      </w:r>
      <w:r>
        <w:rPr>
          <w:rFonts w:hint="eastAsia" w:asciiTheme="majorEastAsia" w:hAnsiTheme="majorEastAsia" w:eastAsiaTheme="majorEastAsia"/>
          <w:sz w:val="24"/>
          <w:szCs w:val="24"/>
          <w:lang w:eastAsia="zh-CN"/>
        </w:rPr>
        <w:tab/>
      </w:r>
      <w:r>
        <w:rPr>
          <w:rFonts w:hint="eastAsia" w:asciiTheme="majorEastAsia" w:hAnsiTheme="majorEastAsia" w:eastAsiaTheme="majorEastAsia"/>
          <w:sz w:val="24"/>
          <w:szCs w:val="24"/>
          <w:lang w:val="en-US" w:eastAsia="zh-CN"/>
        </w:rPr>
        <w:t xml:space="preserve">                书记吴斌教授莅临音乐学院。</w:t>
      </w:r>
    </w:p>
    <w:p>
      <w:pPr>
        <w:jc w:val="left"/>
        <w:rPr>
          <w:rFonts w:hint="eastAsia" w:ascii="宋体" w:hAnsi="宋体" w:eastAsia="宋体" w:cs="宋体"/>
          <w:kern w:val="0"/>
          <w:sz w:val="24"/>
          <w:szCs w:val="24"/>
          <w:lang w:val="en-US" w:eastAsia="zh-CN" w:bidi="ar-SA"/>
        </w:rPr>
      </w:pPr>
    </w:p>
    <w:p>
      <w:pPr>
        <w:jc w:val="left"/>
        <w:rPr>
          <w:rFonts w:hint="eastAsia" w:ascii="宋体" w:hAnsi="宋体" w:eastAsia="宋体" w:cs="宋体"/>
          <w:kern w:val="0"/>
          <w:sz w:val="24"/>
          <w:szCs w:val="24"/>
          <w:lang w:val="en-US" w:eastAsia="zh-CN" w:bidi="ar-SA"/>
        </w:rPr>
      </w:pPr>
    </w:p>
    <w:p>
      <w:pPr>
        <w:jc w:val="left"/>
        <w:rPr>
          <w:rFonts w:ascii="宋体" w:hAnsi="宋体" w:eastAsia="宋体" w:cs="宋体"/>
          <w:kern w:val="0"/>
          <w:sz w:val="24"/>
          <w:szCs w:val="24"/>
          <w:lang w:val="en-US" w:eastAsia="zh-CN" w:bidi="ar"/>
        </w:rPr>
      </w:pPr>
    </w:p>
    <w:p>
      <w:pPr>
        <w:jc w:val="left"/>
        <w:rPr>
          <w:rFonts w:ascii="宋体" w:hAnsi="宋体" w:eastAsia="宋体" w:cs="宋体"/>
          <w:kern w:val="0"/>
          <w:sz w:val="24"/>
          <w:szCs w:val="24"/>
          <w:lang w:val="en-US" w:eastAsia="zh-CN" w:bidi="ar"/>
        </w:rPr>
      </w:pPr>
    </w:p>
    <w:p>
      <w:pPr>
        <w:tabs>
          <w:tab w:val="left" w:pos="5436"/>
        </w:tabs>
        <w:jc w:val="left"/>
        <w:rPr>
          <w:rFonts w:ascii="宋体" w:hAnsi="宋体" w:eastAsia="宋体" w:cs="宋体"/>
          <w:kern w:val="0"/>
          <w:sz w:val="24"/>
          <w:szCs w:val="24"/>
        </w:rPr>
      </w:pPr>
      <w:r>
        <w:rPr>
          <w:rFonts w:ascii="宋体" w:hAnsi="宋体" w:eastAsia="宋体" w:cs="宋体"/>
          <w:kern w:val="0"/>
          <w:sz w:val="24"/>
          <w:szCs w:val="24"/>
          <w:lang w:val="en-US" w:eastAsia="zh-CN" w:bidi="ar"/>
        </w:rPr>
        <w:drawing>
          <wp:inline distT="0" distB="0" distL="114300" distR="114300">
            <wp:extent cx="2148840" cy="2859405"/>
            <wp:effectExtent l="0" t="0" r="3810" b="17145"/>
            <wp:docPr id="2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IMG_256"/>
                    <pic:cNvPicPr>
                      <a:picLocks noChangeAspect="1"/>
                    </pic:cNvPicPr>
                  </pic:nvPicPr>
                  <pic:blipFill>
                    <a:blip r:embed="rId12"/>
                    <a:stretch>
                      <a:fillRect/>
                    </a:stretch>
                  </pic:blipFill>
                  <pic:spPr>
                    <a:xfrm>
                      <a:off x="0" y="0"/>
                      <a:ext cx="2148840" cy="2859405"/>
                    </a:xfrm>
                    <a:prstGeom prst="rect">
                      <a:avLst/>
                    </a:prstGeom>
                    <a:noFill/>
                    <a:ln w="9525">
                      <a:noFill/>
                    </a:ln>
                  </pic:spPr>
                </pic:pic>
              </a:graphicData>
            </a:graphic>
          </wp:inline>
        </w:drawing>
      </w:r>
      <w:r>
        <w:rPr>
          <w:rFonts w:hint="eastAsia" w:ascii="宋体" w:hAnsi="宋体" w:eastAsia="宋体" w:cs="宋体"/>
          <w:kern w:val="0"/>
          <w:sz w:val="24"/>
          <w:szCs w:val="24"/>
          <w:lang w:val="en-US" w:eastAsia="zh-CN" w:bidi="ar"/>
        </w:rPr>
        <w:t xml:space="preserve">          </w:t>
      </w:r>
      <w:r>
        <w:rPr>
          <w:rFonts w:ascii="宋体" w:hAnsi="宋体" w:eastAsia="宋体" w:cs="宋体"/>
          <w:kern w:val="0"/>
          <w:sz w:val="24"/>
          <w:szCs w:val="24"/>
        </w:rPr>
        <w:drawing>
          <wp:inline distT="0" distB="0" distL="0" distR="0">
            <wp:extent cx="2266950" cy="2885440"/>
            <wp:effectExtent l="0" t="0" r="0" b="10160"/>
            <wp:docPr id="24" name="图片 24" descr="D:\Documents\Tencent Files\1274719688\Image\C2C\39E3DC60B2D45A375EAC0F9BB75B8D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Documents\Tencent Files\1274719688\Image\C2C\39E3DC60B2D45A375EAC0F9BB75B8DF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266950" cy="2885440"/>
                    </a:xfrm>
                    <a:prstGeom prst="rect">
                      <a:avLst/>
                    </a:prstGeom>
                    <a:noFill/>
                    <a:ln>
                      <a:noFill/>
                    </a:ln>
                  </pic:spPr>
                </pic:pic>
              </a:graphicData>
            </a:graphic>
          </wp:inline>
        </w:drawing>
      </w:r>
    </w:p>
    <w:p>
      <w:pPr>
        <w:tabs>
          <w:tab w:val="left" w:pos="4701"/>
        </w:tabs>
        <w:spacing w:line="240" w:lineRule="auto"/>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图：音乐学院教授、硕士生导师          图：李蓓老师</w:t>
      </w:r>
    </w:p>
    <w:p>
      <w:pPr>
        <w:tabs>
          <w:tab w:val="center" w:pos="4153"/>
        </w:tabs>
        <w:spacing w:line="240" w:lineRule="auto"/>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9月29日，音乐学院张力泉教授</w:t>
      </w:r>
      <w:r>
        <w:rPr>
          <w:rFonts w:hint="eastAsia" w:ascii="宋体" w:hAnsi="宋体" w:eastAsia="宋体" w:cs="宋体"/>
          <w:kern w:val="0"/>
          <w:sz w:val="24"/>
          <w:szCs w:val="24"/>
          <w:lang w:val="en-US" w:eastAsia="zh-CN" w:bidi="ar-SA"/>
        </w:rPr>
        <w:tab/>
        <w:t xml:space="preserve">          9月30日李蓓老师在给学员讲授</w:t>
      </w:r>
    </w:p>
    <w:p>
      <w:pPr>
        <w:tabs>
          <w:tab w:val="center" w:pos="4153"/>
        </w:tabs>
        <w:spacing w:line="240" w:lineRule="auto"/>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 xml:space="preserve">给学员们讲授声乐的演唱及声乐 </w:t>
      </w:r>
      <w:r>
        <w:rPr>
          <w:rFonts w:hint="eastAsia" w:ascii="宋体" w:hAnsi="宋体" w:eastAsia="宋体" w:cs="宋体"/>
          <w:kern w:val="0"/>
          <w:sz w:val="24"/>
          <w:szCs w:val="24"/>
          <w:lang w:val="en-US" w:eastAsia="zh-CN" w:bidi="ar-SA"/>
        </w:rPr>
        <w:tab/>
        <w:t xml:space="preserve">         音乐课堂中的律动及运用。</w:t>
      </w:r>
    </w:p>
    <w:p>
      <w:pPr>
        <w:spacing w:line="240" w:lineRule="auto"/>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方法。</w:t>
      </w:r>
    </w:p>
    <w:p>
      <w:pPr>
        <w:jc w:val="left"/>
        <w:rPr>
          <w:rFonts w:hint="eastAsia" w:ascii="宋体" w:hAnsi="宋体" w:eastAsia="宋体" w:cs="宋体"/>
          <w:kern w:val="0"/>
          <w:sz w:val="28"/>
          <w:szCs w:val="28"/>
          <w:lang w:val="en-US" w:eastAsia="zh-CN" w:bidi="ar-SA"/>
        </w:rPr>
      </w:pPr>
    </w:p>
    <w:p>
      <w:pPr>
        <w:jc w:val="left"/>
        <w:rPr>
          <w:rFonts w:ascii="宋体" w:hAnsi="宋体" w:eastAsia="宋体" w:cs="宋体"/>
          <w:kern w:val="0"/>
          <w:sz w:val="24"/>
          <w:szCs w:val="24"/>
        </w:rPr>
      </w:pPr>
    </w:p>
    <w:p>
      <w:pPr>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2143760" cy="2714625"/>
            <wp:effectExtent l="0" t="0" r="8890" b="9525"/>
            <wp:docPr id="14" name="图片 14" descr="D:\Documents\Tencent Files\1274719688\Image\C2C\050C673AD36C04D4B1AB3D63080024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Documents\Tencent Files\1274719688\Image\C2C\050C673AD36C04D4B1AB3D63080024A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143760" cy="2714625"/>
                    </a:xfrm>
                    <a:prstGeom prst="rect">
                      <a:avLst/>
                    </a:prstGeom>
                    <a:noFill/>
                    <a:ln>
                      <a:noFill/>
                    </a:ln>
                  </pic:spPr>
                </pic:pic>
              </a:graphicData>
            </a:graphic>
          </wp:inline>
        </w:drawing>
      </w:r>
      <w:r>
        <w:rPr>
          <w:rFonts w:hint="eastAsia" w:ascii="宋体" w:hAnsi="宋体" w:eastAsia="宋体" w:cs="宋体"/>
          <w:kern w:val="0"/>
          <w:sz w:val="24"/>
          <w:szCs w:val="24"/>
          <w:lang w:val="en-US" w:eastAsia="zh-CN"/>
        </w:rPr>
        <w:t xml:space="preserve">            </w:t>
      </w:r>
      <w:r>
        <w:rPr>
          <w:rFonts w:ascii="宋体" w:hAnsi="宋体" w:eastAsia="宋体" w:cs="宋体"/>
          <w:kern w:val="0"/>
          <w:sz w:val="24"/>
          <w:szCs w:val="24"/>
          <w:lang w:val="en-US" w:eastAsia="zh-CN" w:bidi="ar"/>
        </w:rPr>
        <w:drawing>
          <wp:inline distT="0" distB="0" distL="114300" distR="114300">
            <wp:extent cx="2178685" cy="2724785"/>
            <wp:effectExtent l="0" t="0" r="12065" b="18415"/>
            <wp:docPr id="2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IMG_256"/>
                    <pic:cNvPicPr>
                      <a:picLocks noChangeAspect="1"/>
                    </pic:cNvPicPr>
                  </pic:nvPicPr>
                  <pic:blipFill>
                    <a:blip r:embed="rId15"/>
                    <a:stretch>
                      <a:fillRect/>
                    </a:stretch>
                  </pic:blipFill>
                  <pic:spPr>
                    <a:xfrm>
                      <a:off x="0" y="0"/>
                      <a:ext cx="2178685" cy="2724785"/>
                    </a:xfrm>
                    <a:prstGeom prst="rect">
                      <a:avLst/>
                    </a:prstGeom>
                    <a:noFill/>
                    <a:ln w="9525">
                      <a:noFill/>
                    </a:ln>
                  </pic:spPr>
                </pic:pic>
              </a:graphicData>
            </a:graphic>
          </wp:inline>
        </w:drawing>
      </w:r>
    </w:p>
    <w:p>
      <w:pPr>
        <w:tabs>
          <w:tab w:val="center" w:pos="4153"/>
        </w:tabs>
        <w:spacing w:line="240" w:lineRule="auto"/>
        <w:jc w:val="left"/>
        <w:rPr>
          <w:rFonts w:hint="eastAsia" w:asciiTheme="majorEastAsia" w:hAnsiTheme="majorEastAsia" w:eastAsiaTheme="majorEastAsia"/>
          <w:sz w:val="24"/>
          <w:szCs w:val="24"/>
          <w:lang w:eastAsia="zh-CN"/>
        </w:rPr>
      </w:pPr>
      <w:r>
        <w:rPr>
          <w:rFonts w:hint="eastAsia" w:asciiTheme="majorEastAsia" w:hAnsiTheme="majorEastAsia" w:eastAsiaTheme="majorEastAsia"/>
          <w:sz w:val="24"/>
          <w:szCs w:val="24"/>
          <w:lang w:eastAsia="zh-CN"/>
        </w:rPr>
        <w:t>图：</w:t>
      </w:r>
      <w:r>
        <w:rPr>
          <w:rFonts w:hint="eastAsia" w:asciiTheme="majorEastAsia" w:hAnsiTheme="majorEastAsia" w:eastAsiaTheme="majorEastAsia"/>
          <w:sz w:val="24"/>
          <w:szCs w:val="24"/>
          <w:lang w:eastAsia="zh-CN"/>
        </w:rPr>
        <w:t>音乐学院教授</w:t>
      </w:r>
      <w:r>
        <w:rPr>
          <w:rFonts w:hint="eastAsia" w:asciiTheme="majorEastAsia" w:hAnsiTheme="majorEastAsia" w:eastAsiaTheme="majorEastAsia"/>
          <w:sz w:val="24"/>
          <w:szCs w:val="24"/>
          <w:lang w:val="en-US" w:eastAsia="zh-CN"/>
        </w:rPr>
        <w:t xml:space="preserve"> </w:t>
      </w:r>
      <w:r>
        <w:rPr>
          <w:rFonts w:hint="eastAsia" w:asciiTheme="majorEastAsia" w:hAnsiTheme="majorEastAsia" w:eastAsiaTheme="majorEastAsia"/>
          <w:sz w:val="24"/>
          <w:szCs w:val="24"/>
          <w:lang w:val="en-US" w:eastAsia="zh-CN"/>
        </w:rPr>
        <w:tab/>
        <w:t xml:space="preserve">                       图：学员们去乌市第六十五小观摩</w:t>
      </w:r>
    </w:p>
    <w:p>
      <w:pPr>
        <w:tabs>
          <w:tab w:val="left" w:pos="4791"/>
        </w:tabs>
        <w:spacing w:line="240" w:lineRule="auto"/>
        <w:jc w:val="left"/>
        <w:rPr>
          <w:rFonts w:hint="eastAsia" w:asciiTheme="majorEastAsia" w:hAnsiTheme="majorEastAsia" w:eastAsiaTheme="majorEastAsia"/>
          <w:sz w:val="24"/>
          <w:szCs w:val="24"/>
        </w:rPr>
      </w:pPr>
      <w:r>
        <w:rPr>
          <w:rFonts w:hint="eastAsia" w:asciiTheme="majorEastAsia" w:hAnsiTheme="majorEastAsia" w:eastAsiaTheme="majorEastAsia"/>
          <w:sz w:val="24"/>
          <w:szCs w:val="24"/>
        </w:rPr>
        <w:t>10月9日，在杨志刚老师给我们</w:t>
      </w:r>
      <w:r>
        <w:rPr>
          <w:rFonts w:hint="eastAsia" w:asciiTheme="majorEastAsia" w:hAnsiTheme="majorEastAsia" w:eastAsiaTheme="majorEastAsia"/>
          <w:sz w:val="24"/>
          <w:szCs w:val="24"/>
          <w:lang w:eastAsia="zh-CN"/>
        </w:rPr>
        <w:tab/>
      </w:r>
      <w:r>
        <w:rPr>
          <w:rFonts w:hint="eastAsia" w:asciiTheme="majorEastAsia" w:hAnsiTheme="majorEastAsia" w:eastAsiaTheme="majorEastAsia"/>
          <w:sz w:val="24"/>
          <w:szCs w:val="24"/>
          <w:lang w:val="en-US" w:eastAsia="zh-CN"/>
        </w:rPr>
        <w:t>10月10日学员们去乌市第六十五</w:t>
      </w:r>
    </w:p>
    <w:p>
      <w:pPr>
        <w:tabs>
          <w:tab w:val="left" w:pos="4821"/>
        </w:tabs>
        <w:spacing w:line="240" w:lineRule="auto"/>
        <w:jc w:val="left"/>
        <w:rPr>
          <w:rFonts w:hint="eastAsia" w:asciiTheme="majorEastAsia" w:hAnsiTheme="majorEastAsia" w:eastAsiaTheme="majorEastAsia"/>
          <w:sz w:val="24"/>
          <w:szCs w:val="24"/>
          <w:lang w:eastAsia="zh-CN"/>
        </w:rPr>
      </w:pPr>
      <w:r>
        <w:rPr>
          <w:rFonts w:hint="eastAsia" w:asciiTheme="majorEastAsia" w:hAnsiTheme="majorEastAsia" w:eastAsiaTheme="majorEastAsia"/>
          <w:sz w:val="24"/>
          <w:szCs w:val="24"/>
        </w:rPr>
        <w:t>讲授</w:t>
      </w:r>
      <w:r>
        <w:rPr>
          <w:rFonts w:hint="eastAsia" w:asciiTheme="majorEastAsia" w:hAnsiTheme="majorEastAsia" w:eastAsiaTheme="majorEastAsia"/>
          <w:sz w:val="24"/>
          <w:szCs w:val="24"/>
          <w:lang w:eastAsia="zh-CN"/>
        </w:rPr>
        <w:t>如何提高课堂质量。</w:t>
      </w:r>
      <w:r>
        <w:rPr>
          <w:rFonts w:hint="eastAsia" w:asciiTheme="majorEastAsia" w:hAnsiTheme="majorEastAsia" w:eastAsiaTheme="majorEastAsia"/>
          <w:sz w:val="24"/>
          <w:szCs w:val="24"/>
          <w:lang w:eastAsia="zh-CN"/>
        </w:rPr>
        <w:tab/>
        <w:t>小去观摩学习。</w:t>
      </w:r>
    </w:p>
    <w:p>
      <w:pPr>
        <w:jc w:val="left"/>
        <w:rPr>
          <w:rFonts w:ascii="宋体" w:hAnsi="宋体" w:eastAsia="宋体" w:cs="宋体"/>
          <w:kern w:val="0"/>
          <w:sz w:val="24"/>
          <w:szCs w:val="24"/>
        </w:rPr>
      </w:pPr>
    </w:p>
    <w:p>
      <w:pPr>
        <w:tabs>
          <w:tab w:val="left" w:pos="763"/>
        </w:tabs>
        <w:jc w:val="left"/>
        <w:rPr>
          <w:rFonts w:hint="eastAsia" w:asciiTheme="minorEastAsia" w:hAnsiTheme="minorEastAsia" w:cstheme="minorEastAsia"/>
          <w:sz w:val="30"/>
          <w:szCs w:val="30"/>
          <w:lang w:eastAsia="zh-CN"/>
        </w:rPr>
      </w:pPr>
      <w:r>
        <w:rPr>
          <w:rFonts w:hint="eastAsia" w:ascii="宋体" w:hAnsi="宋体" w:eastAsia="宋体" w:cs="宋体"/>
          <w:kern w:val="0"/>
          <w:sz w:val="24"/>
          <w:szCs w:val="24"/>
          <w:lang w:val="en-US" w:eastAsia="zh-CN" w:bidi="ar-SA"/>
        </w:rPr>
        <w:tab/>
      </w:r>
    </w:p>
    <w:p>
      <w:pPr>
        <w:tabs>
          <w:tab w:val="left" w:pos="763"/>
        </w:tabs>
        <w:jc w:val="left"/>
        <w:rPr>
          <w:rFonts w:ascii="宋体" w:hAnsi="宋体" w:eastAsia="宋体" w:cs="宋体"/>
          <w:kern w:val="0"/>
          <w:sz w:val="24"/>
          <w:szCs w:val="24"/>
        </w:rPr>
      </w:pPr>
    </w:p>
    <w:p>
      <w:pPr>
        <w:tabs>
          <w:tab w:val="left" w:pos="763"/>
        </w:tabs>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2171700" cy="3010535"/>
            <wp:effectExtent l="0" t="0" r="0" b="18415"/>
            <wp:docPr id="17" name="图片 17" descr="D:\Documents\Tencent Files\1274719688\Image\Group\L$30UK[PX~JBM]B8CO0AG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Documents\Tencent Files\1274719688\Image\Group\L$30UK[PX~JBM]B8CO0AG_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171700" cy="3010535"/>
                    </a:xfrm>
                    <a:prstGeom prst="rect">
                      <a:avLst/>
                    </a:prstGeom>
                    <a:noFill/>
                    <a:ln>
                      <a:noFill/>
                    </a:ln>
                  </pic:spPr>
                </pic:pic>
              </a:graphicData>
            </a:graphic>
          </wp:inline>
        </w:drawing>
      </w:r>
      <w:r>
        <w:rPr>
          <w:rFonts w:hint="eastAsia" w:ascii="宋体" w:hAnsi="宋体" w:eastAsia="宋体" w:cs="宋体"/>
          <w:kern w:val="0"/>
          <w:sz w:val="24"/>
          <w:szCs w:val="24"/>
          <w:lang w:val="en-US" w:eastAsia="zh-CN"/>
        </w:rPr>
        <w:t xml:space="preserve">          </w:t>
      </w:r>
      <w:r>
        <w:rPr>
          <w:rFonts w:ascii="宋体" w:hAnsi="宋体" w:eastAsia="宋体" w:cs="宋体"/>
          <w:kern w:val="0"/>
          <w:sz w:val="24"/>
          <w:szCs w:val="24"/>
        </w:rPr>
        <w:drawing>
          <wp:inline distT="0" distB="0" distL="0" distR="0">
            <wp:extent cx="2322830" cy="2981325"/>
            <wp:effectExtent l="0" t="0" r="1270" b="9525"/>
            <wp:docPr id="18" name="图片 18" descr="D:\Documents\Tencent Files\1274719688\Image\Group\HZ3U5RW$%]IJXMCS5M@B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Documents\Tencent Files\1274719688\Image\Group\HZ3U5RW$%]IJXMCS5M@B89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322830" cy="2981325"/>
                    </a:xfrm>
                    <a:prstGeom prst="rect">
                      <a:avLst/>
                    </a:prstGeom>
                    <a:noFill/>
                    <a:ln>
                      <a:noFill/>
                    </a:ln>
                  </pic:spPr>
                </pic:pic>
              </a:graphicData>
            </a:graphic>
          </wp:inline>
        </w:drawing>
      </w:r>
    </w:p>
    <w:p>
      <w:pPr>
        <w:tabs>
          <w:tab w:val="center" w:pos="4153"/>
        </w:tabs>
        <w:spacing w:line="240" w:lineRule="auto"/>
        <w:jc w:val="left"/>
        <w:rPr>
          <w:rFonts w:hint="eastAsia" w:asciiTheme="minorEastAsia" w:hAnsiTheme="minorEastAsia"/>
          <w:sz w:val="24"/>
          <w:szCs w:val="24"/>
        </w:rPr>
      </w:pPr>
      <w:r>
        <w:rPr>
          <w:rFonts w:hint="eastAsia" w:asciiTheme="minorEastAsia" w:hAnsiTheme="minorEastAsia"/>
          <w:sz w:val="24"/>
          <w:szCs w:val="24"/>
          <w:lang w:eastAsia="zh-CN"/>
        </w:rPr>
        <w:t>图：音乐学院</w:t>
      </w:r>
      <w:r>
        <w:rPr>
          <w:rFonts w:hint="eastAsia" w:asciiTheme="minorEastAsia" w:hAnsiTheme="minorEastAsia"/>
          <w:sz w:val="24"/>
          <w:szCs w:val="24"/>
        </w:rPr>
        <w:t>阿依努尔老师</w:t>
      </w:r>
      <w:r>
        <w:rPr>
          <w:rFonts w:hint="eastAsia" w:asciiTheme="minorEastAsia" w:hAnsiTheme="minorEastAsia"/>
          <w:sz w:val="24"/>
          <w:szCs w:val="24"/>
          <w:lang w:eastAsia="zh-CN"/>
        </w:rPr>
        <w:tab/>
      </w:r>
      <w:r>
        <w:rPr>
          <w:rFonts w:hint="eastAsia" w:asciiTheme="minorEastAsia" w:hAnsiTheme="minorEastAsia"/>
          <w:sz w:val="24"/>
          <w:szCs w:val="24"/>
          <w:lang w:val="en-US" w:eastAsia="zh-CN"/>
        </w:rPr>
        <w:t xml:space="preserve">              图：音乐学院崔斌教授、博士导师</w:t>
      </w:r>
    </w:p>
    <w:p>
      <w:pPr>
        <w:tabs>
          <w:tab w:val="center" w:pos="4153"/>
        </w:tabs>
        <w:spacing w:line="240" w:lineRule="auto"/>
        <w:jc w:val="left"/>
        <w:rPr>
          <w:rFonts w:hint="eastAsia" w:asciiTheme="minorEastAsia" w:hAnsiTheme="minorEastAsia"/>
          <w:sz w:val="24"/>
          <w:szCs w:val="24"/>
        </w:rPr>
      </w:pPr>
      <w:r>
        <w:rPr>
          <w:rFonts w:hint="eastAsia" w:asciiTheme="minorEastAsia" w:hAnsiTheme="minorEastAsia"/>
          <w:sz w:val="24"/>
          <w:szCs w:val="24"/>
          <w:lang w:val="en-US" w:eastAsia="zh-CN"/>
        </w:rPr>
        <w:t>10月12日</w:t>
      </w:r>
      <w:r>
        <w:rPr>
          <w:rFonts w:hint="eastAsia" w:asciiTheme="minorEastAsia" w:hAnsiTheme="minorEastAsia"/>
          <w:sz w:val="24"/>
          <w:szCs w:val="24"/>
          <w:lang w:eastAsia="zh-CN"/>
        </w:rPr>
        <w:t>阿依努尔老师</w:t>
      </w:r>
      <w:r>
        <w:rPr>
          <w:rFonts w:hint="eastAsia" w:asciiTheme="minorEastAsia" w:hAnsiTheme="minorEastAsia"/>
          <w:sz w:val="24"/>
          <w:szCs w:val="24"/>
        </w:rPr>
        <w:t>教授</w:t>
      </w:r>
      <w:r>
        <w:rPr>
          <w:rFonts w:hint="eastAsia" w:asciiTheme="minorEastAsia" w:hAnsiTheme="minorEastAsia"/>
          <w:sz w:val="24"/>
          <w:szCs w:val="24"/>
          <w:lang w:eastAsia="zh-CN"/>
        </w:rPr>
        <w:tab/>
      </w:r>
      <w:r>
        <w:rPr>
          <w:rFonts w:hint="eastAsia" w:asciiTheme="minorEastAsia" w:hAnsiTheme="minorEastAsia"/>
          <w:sz w:val="24"/>
          <w:szCs w:val="24"/>
          <w:lang w:val="en-US" w:eastAsia="zh-CN"/>
        </w:rPr>
        <w:t xml:space="preserve">             10月13日，崔斌教授讲授中西方</w:t>
      </w:r>
    </w:p>
    <w:p>
      <w:pPr>
        <w:tabs>
          <w:tab w:val="center" w:pos="4153"/>
        </w:tabs>
        <w:spacing w:line="240" w:lineRule="auto"/>
        <w:jc w:val="left"/>
        <w:rPr>
          <w:rFonts w:hint="eastAsia" w:asciiTheme="minorEastAsia" w:hAnsiTheme="minorEastAsia"/>
          <w:sz w:val="30"/>
          <w:szCs w:val="30"/>
        </w:rPr>
      </w:pPr>
      <w:r>
        <w:rPr>
          <w:rFonts w:hint="eastAsia" w:asciiTheme="minorEastAsia" w:hAnsiTheme="minorEastAsia"/>
          <w:sz w:val="24"/>
          <w:szCs w:val="24"/>
        </w:rPr>
        <w:t>民族舞</w:t>
      </w:r>
      <w:r>
        <w:rPr>
          <w:rFonts w:hint="eastAsia" w:asciiTheme="minorEastAsia" w:hAnsiTheme="minorEastAsia"/>
          <w:sz w:val="24"/>
          <w:szCs w:val="24"/>
          <w:lang w:eastAsia="zh-CN"/>
        </w:rPr>
        <w:t>。</w:t>
      </w:r>
      <w:r>
        <w:rPr>
          <w:rFonts w:hint="eastAsia" w:asciiTheme="minorEastAsia" w:hAnsiTheme="minorEastAsia"/>
          <w:sz w:val="24"/>
          <w:szCs w:val="24"/>
          <w:lang w:eastAsia="zh-CN"/>
        </w:rPr>
        <w:tab/>
      </w:r>
      <w:r>
        <w:rPr>
          <w:rFonts w:hint="eastAsia" w:asciiTheme="minorEastAsia" w:hAnsiTheme="minorEastAsia"/>
          <w:sz w:val="24"/>
          <w:szCs w:val="24"/>
          <w:lang w:val="en-US" w:eastAsia="zh-CN"/>
        </w:rPr>
        <w:t xml:space="preserve">               音乐史。</w:t>
      </w:r>
    </w:p>
    <w:p>
      <w:pPr>
        <w:jc w:val="left"/>
        <w:rPr>
          <w:rFonts w:ascii="宋体" w:hAnsi="宋体" w:eastAsia="宋体" w:cs="宋体"/>
          <w:kern w:val="0"/>
          <w:sz w:val="24"/>
          <w:szCs w:val="24"/>
        </w:rPr>
      </w:pPr>
    </w:p>
    <w:p>
      <w:pPr>
        <w:ind w:firstLine="223" w:firstLineChars="0"/>
        <w:jc w:val="left"/>
        <w:rPr>
          <w:rFonts w:ascii="宋体" w:hAnsi="宋体" w:eastAsia="宋体" w:cs="宋体"/>
          <w:kern w:val="0"/>
          <w:sz w:val="24"/>
          <w:szCs w:val="24"/>
        </w:rPr>
      </w:pPr>
    </w:p>
    <w:p>
      <w:pPr>
        <w:ind w:firstLine="223" w:firstLineChars="0"/>
        <w:jc w:val="left"/>
        <w:rPr>
          <w:rFonts w:ascii="宋体" w:hAnsi="宋体" w:eastAsia="宋体" w:cs="宋体"/>
          <w:kern w:val="0"/>
          <w:sz w:val="24"/>
          <w:szCs w:val="24"/>
        </w:rPr>
      </w:pPr>
    </w:p>
    <w:p>
      <w:pPr>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2122170" cy="3248025"/>
            <wp:effectExtent l="0" t="0" r="11430" b="9525"/>
            <wp:docPr id="19" name="图片 19" descr="D:\Documents\Tencent Files\1274719688\Image\C2C\DCA9F5DC57F56A1E6CC87E6C785D25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Documents\Tencent Files\1274719688\Image\C2C\DCA9F5DC57F56A1E6CC87E6C785D25B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122170" cy="3248025"/>
                    </a:xfrm>
                    <a:prstGeom prst="rect">
                      <a:avLst/>
                    </a:prstGeom>
                    <a:noFill/>
                    <a:ln>
                      <a:noFill/>
                    </a:ln>
                  </pic:spPr>
                </pic:pic>
              </a:graphicData>
            </a:graphic>
          </wp:inline>
        </w:drawing>
      </w:r>
      <w:r>
        <w:rPr>
          <w:rFonts w:hint="eastAsia" w:ascii="宋体" w:hAnsi="宋体" w:eastAsia="宋体" w:cs="宋体"/>
          <w:kern w:val="0"/>
          <w:sz w:val="24"/>
          <w:szCs w:val="24"/>
          <w:lang w:val="en-US" w:eastAsia="zh-CN"/>
        </w:rPr>
        <w:t xml:space="preserve">            </w:t>
      </w:r>
      <w:r>
        <w:drawing>
          <wp:inline distT="0" distB="0" distL="0" distR="0">
            <wp:extent cx="2180590" cy="3238500"/>
            <wp:effectExtent l="0" t="0" r="10160" b="0"/>
            <wp:docPr id="20" name="图片 20" descr="D:\Documents\Tencent Files\1274719688\Image\C2C\58274E928E1779B713B452AC0C94D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Documents\Tencent Files\1274719688\Image\C2C\58274E928E1779B713B452AC0C94D54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180590" cy="3238500"/>
                    </a:xfrm>
                    <a:prstGeom prst="rect">
                      <a:avLst/>
                    </a:prstGeom>
                    <a:noFill/>
                    <a:ln>
                      <a:noFill/>
                    </a:ln>
                  </pic:spPr>
                </pic:pic>
              </a:graphicData>
            </a:graphic>
          </wp:inline>
        </w:drawing>
      </w:r>
    </w:p>
    <w:p>
      <w:pPr>
        <w:tabs>
          <w:tab w:val="left" w:pos="4791"/>
        </w:tabs>
        <w:spacing w:line="240" w:lineRule="auto"/>
        <w:rPr>
          <w:rFonts w:hint="eastAsia" w:asciiTheme="minorEastAsia" w:hAnsiTheme="minorEastAsia"/>
          <w:sz w:val="24"/>
          <w:szCs w:val="24"/>
          <w:lang w:eastAsia="zh-CN"/>
        </w:rPr>
      </w:pPr>
      <w:r>
        <w:rPr>
          <w:rFonts w:hint="eastAsia" w:asciiTheme="minorEastAsia" w:hAnsiTheme="minorEastAsia"/>
          <w:sz w:val="24"/>
          <w:szCs w:val="24"/>
          <w:lang w:eastAsia="zh-CN"/>
        </w:rPr>
        <w:t>图：</w:t>
      </w:r>
      <w:r>
        <w:rPr>
          <w:rFonts w:hint="eastAsia" w:asciiTheme="minorEastAsia" w:hAnsiTheme="minorEastAsia"/>
          <w:sz w:val="24"/>
          <w:szCs w:val="24"/>
          <w:lang w:val="en-US" w:eastAsia="zh-CN"/>
        </w:rPr>
        <w:t>10月14日</w:t>
      </w:r>
      <w:r>
        <w:rPr>
          <w:rFonts w:hint="eastAsia" w:asciiTheme="minorEastAsia" w:hAnsiTheme="minorEastAsia"/>
          <w:sz w:val="24"/>
          <w:szCs w:val="24"/>
          <w:lang w:eastAsia="zh-CN"/>
        </w:rPr>
        <w:t>学员们在琴房练</w:t>
      </w:r>
      <w:r>
        <w:rPr>
          <w:rFonts w:hint="eastAsia" w:asciiTheme="minorEastAsia" w:hAnsiTheme="minorEastAsia"/>
          <w:sz w:val="24"/>
          <w:szCs w:val="24"/>
          <w:lang w:eastAsia="zh-CN"/>
        </w:rPr>
        <w:tab/>
        <w:t>图：</w:t>
      </w:r>
      <w:r>
        <w:rPr>
          <w:rFonts w:hint="eastAsia" w:asciiTheme="minorEastAsia" w:hAnsiTheme="minorEastAsia"/>
          <w:sz w:val="24"/>
          <w:szCs w:val="24"/>
          <w:lang w:val="en-US" w:eastAsia="zh-CN"/>
        </w:rPr>
        <w:t>10月15日，杨志刚教授给学</w:t>
      </w:r>
    </w:p>
    <w:p>
      <w:pPr>
        <w:tabs>
          <w:tab w:val="left" w:pos="4806"/>
        </w:tabs>
        <w:spacing w:line="240" w:lineRule="auto"/>
        <w:rPr>
          <w:rFonts w:hint="eastAsia" w:asciiTheme="minorEastAsia" w:hAnsiTheme="minorEastAsia"/>
          <w:sz w:val="24"/>
          <w:szCs w:val="24"/>
          <w:lang w:eastAsia="zh-CN"/>
        </w:rPr>
      </w:pPr>
      <w:r>
        <w:rPr>
          <w:rFonts w:hint="eastAsia" w:asciiTheme="minorEastAsia" w:hAnsiTheme="minorEastAsia"/>
          <w:sz w:val="24"/>
          <w:szCs w:val="24"/>
          <w:lang w:eastAsia="zh-CN"/>
        </w:rPr>
        <w:t>习声乐基本功。</w:t>
      </w:r>
      <w:r>
        <w:rPr>
          <w:rFonts w:hint="eastAsia" w:asciiTheme="minorEastAsia" w:hAnsiTheme="minorEastAsia"/>
          <w:sz w:val="24"/>
          <w:szCs w:val="24"/>
          <w:lang w:eastAsia="zh-CN"/>
        </w:rPr>
        <w:tab/>
        <w:t>员开跟岗实践活动预备会。</w:t>
      </w:r>
    </w:p>
    <w:p>
      <w:pPr>
        <w:spacing w:line="240" w:lineRule="auto"/>
        <w:rPr>
          <w:rFonts w:hint="eastAsia" w:asciiTheme="minorEastAsia" w:hAnsiTheme="minorEastAsia"/>
          <w:sz w:val="24"/>
          <w:szCs w:val="24"/>
          <w:lang w:eastAsia="zh-CN"/>
        </w:rPr>
      </w:pPr>
    </w:p>
    <w:p>
      <w:pPr>
        <w:spacing w:line="240" w:lineRule="auto"/>
        <w:rPr>
          <w:rFonts w:hint="eastAsia" w:asciiTheme="minorEastAsia" w:hAnsiTheme="minorEastAsia"/>
          <w:sz w:val="24"/>
          <w:szCs w:val="24"/>
          <w:lang w:eastAsia="zh-CN"/>
        </w:rPr>
      </w:pPr>
    </w:p>
    <w:p>
      <w:pPr>
        <w:ind w:firstLine="253" w:firstLineChars="0"/>
        <w:jc w:val="left"/>
      </w:pPr>
      <w:bookmarkStart w:id="0" w:name="_GoBack"/>
      <w:r>
        <w:rPr>
          <w:rFonts w:ascii="宋体" w:hAnsi="宋体" w:eastAsia="宋体" w:cs="宋体"/>
          <w:kern w:val="0"/>
          <w:sz w:val="24"/>
          <w:szCs w:val="24"/>
        </w:rPr>
        <w:drawing>
          <wp:inline distT="0" distB="0" distL="0" distR="0">
            <wp:extent cx="5274310" cy="3582670"/>
            <wp:effectExtent l="0" t="0" r="2540" b="17780"/>
            <wp:docPr id="26" name="图片 26" descr="D:\Documents\Tencent Files\1274719688\Image\C2C\D1F06657A1004983EF9A08E5F5103D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Documents\Tencent Files\1274719688\Image\C2C\D1F06657A1004983EF9A08E5F5103DD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4310" cy="3582670"/>
                    </a:xfrm>
                    <a:prstGeom prst="rect">
                      <a:avLst/>
                    </a:prstGeom>
                    <a:noFill/>
                    <a:ln>
                      <a:noFill/>
                    </a:ln>
                  </pic:spPr>
                </pic:pic>
              </a:graphicData>
            </a:graphic>
          </wp:inline>
        </w:drawing>
      </w:r>
      <w:bookmarkEnd w:id="0"/>
    </w:p>
    <w:p>
      <w:pPr>
        <w:ind w:left="510" w:leftChars="200" w:hanging="90" w:hangingChars="43"/>
        <w:jc w:val="left"/>
        <w:rPr>
          <w:rFonts w:hint="eastAsia" w:eastAsiaTheme="minorEastAsia"/>
          <w:sz w:val="24"/>
          <w:szCs w:val="24"/>
          <w:lang w:eastAsia="zh-CN"/>
        </w:rPr>
      </w:pPr>
      <w:r>
        <w:rPr>
          <w:rFonts w:hint="eastAsia"/>
          <w:sz w:val="21"/>
          <w:lang w:eastAsia="zh-CN"/>
        </w:rPr>
        <w:t>图：</w:t>
      </w:r>
      <w:r>
        <w:rPr>
          <w:rFonts w:hint="eastAsia" w:ascii="宋体" w:hAnsi="宋体" w:eastAsia="宋体" w:cs="宋体"/>
          <w:kern w:val="0"/>
          <w:sz w:val="24"/>
          <w:szCs w:val="24"/>
        </w:rPr>
        <w:t>中国教育协会音乐教育分会会长</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人民音乐出版社原社长</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党委书记</w:t>
      </w:r>
      <w:r>
        <w:rPr>
          <w:rFonts w:hint="eastAsia" w:ascii="宋体" w:hAnsi="宋体" w:eastAsia="宋体" w:cs="宋体"/>
          <w:kern w:val="0"/>
          <w:sz w:val="24"/>
          <w:szCs w:val="24"/>
          <w:lang w:eastAsia="zh-CN"/>
        </w:rPr>
        <w:t>、吴斌教授（中）与新疆师范大学音乐学院领导和学员们的合影留念。</w:t>
      </w:r>
    </w:p>
    <w:p>
      <w:pPr>
        <w:ind w:firstLine="328" w:firstLineChars="0"/>
        <w:jc w:val="left"/>
        <w:rPr>
          <w:sz w:val="21"/>
        </w:rPr>
      </w:pPr>
    </w:p>
    <w:p>
      <w:pPr>
        <w:ind w:firstLine="328" w:firstLineChars="0"/>
        <w:jc w:val="left"/>
        <w:rPr>
          <w:sz w:val="21"/>
        </w:rPr>
      </w:pPr>
    </w:p>
    <w:p>
      <w:pPr>
        <w:ind w:firstLine="328" w:firstLineChars="0"/>
        <w:jc w:val="left"/>
        <w:rPr>
          <w:sz w:val="21"/>
        </w:rPr>
      </w:pPr>
    </w:p>
    <w:p>
      <w:pPr>
        <w:ind w:firstLine="328" w:firstLineChars="0"/>
        <w:jc w:val="left"/>
        <w:rPr>
          <w:sz w:val="21"/>
        </w:rPr>
      </w:pPr>
    </w:p>
    <w:p>
      <w:pPr>
        <w:jc w:val="left"/>
        <w:rPr>
          <w:sz w:val="21"/>
        </w:rPr>
      </w:pPr>
    </w:p>
    <w:p>
      <w:pPr>
        <w:jc w:val="left"/>
        <w:rPr>
          <w:sz w:val="21"/>
        </w:rPr>
      </w:pPr>
      <w:r>
        <w:rPr>
          <w:sz w:val="21"/>
        </w:rPr>
        <mc:AlternateContent>
          <mc:Choice Requires="wps">
            <w:drawing>
              <wp:anchor distT="0" distB="0" distL="114300" distR="114300" simplePos="0" relativeHeight="251670528" behindDoc="0" locked="0" layoutInCell="1" allowOverlap="1">
                <wp:simplePos x="0" y="0"/>
                <wp:positionH relativeFrom="column">
                  <wp:posOffset>1447800</wp:posOffset>
                </wp:positionH>
                <wp:positionV relativeFrom="paragraph">
                  <wp:posOffset>-26670</wp:posOffset>
                </wp:positionV>
                <wp:extent cx="1828800" cy="1828800"/>
                <wp:effectExtent l="0" t="0" r="0" b="0"/>
                <wp:wrapSquare wrapText="bothSides"/>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tabs>
                                <w:tab w:val="left" w:pos="2413"/>
                              </w:tabs>
                              <w:jc w:val="left"/>
                              <w:rPr>
                                <w:rFonts w:hint="eastAsia" w:cstheme="minorBidi"/>
                                <w:b/>
                                <w:bCs w:val="0"/>
                                <w:color w:val="ED7D31" w:themeColor="accent2"/>
                                <w:kern w:val="2"/>
                                <w:sz w:val="72"/>
                                <w:szCs w:val="24"/>
                                <w:lang w:val="en-US" w:eastAsia="zh-CN" w:bidi="ar-SA"/>
                                <w14:textFill>
                                  <w14:solidFill>
                                    <w14:schemeClr w14:val="accent2"/>
                                  </w14:solidFill>
                                </w14:textFill>
                              </w:rPr>
                            </w:pPr>
                            <w:r>
                              <w:rPr>
                                <w:rFonts w:hint="eastAsia" w:cstheme="minorBidi"/>
                                <w:b/>
                                <w:bCs w:val="0"/>
                                <w:color w:val="ED7D31" w:themeColor="accent2"/>
                                <w:kern w:val="2"/>
                                <w:sz w:val="72"/>
                                <w:szCs w:val="24"/>
                                <w:lang w:val="en-US" w:eastAsia="zh-CN" w:bidi="ar-SA"/>
                                <w14:textFill>
                                  <w14:solidFill>
                                    <w14:schemeClr w14:val="accent2"/>
                                  </w14:solidFill>
                                </w14:textFill>
                              </w:rPr>
                              <w:t>学员心得</w:t>
                            </w:r>
                          </w:p>
                        </w:txbxContent>
                      </wps:txbx>
                      <wps:bodyPr rot="0" spcFirstLastPara="0" vertOverflow="overflow" horzOverflow="overflow" vert="horz" wrap="none" lIns="91440" tIns="45720" rIns="91440" bIns="45720" numCol="1" spcCol="0" rtlCol="0" fromWordArt="0" anchor="t" anchorCtr="0" forceAA="0" compatLnSpc="1">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id="_x0000_s1026" o:spid="_x0000_s1026" o:spt="202" type="#_x0000_t202" style="position:absolute;left:0pt;margin-left:114pt;margin-top:-2.1pt;height:144pt;width:144pt;mso-wrap-distance-bottom:0pt;mso-wrap-distance-left:9pt;mso-wrap-distance-right:9pt;mso-wrap-distance-top:0pt;mso-wrap-style:none;z-index:251670528;mso-width-relative:page;mso-height-relative:page;" filled="f" stroked="f" coordsize="21600,21600" o:gfxdata="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gdjC&#10;0tgAAAAKAQAADwAAAAAAAAABACAAAAAiAAAAZHJzL2Rvd25yZXYueG1sUEsBAhQAFAAAAAgAh07i&#10;QGKA9IeUAgAAAgUAAA4AAAAAAAAAAQAgAAAAJwEAAGRycy9lMm9Eb2MueG1sUEsFBgAAAAAGAAYA&#10;WQEAAC0GAAAAAA==&#10;">
                <v:fill on="f" focussize="0,0"/>
                <v:stroke on="f" weight="0.5pt"/>
                <v:imagedata o:title=""/>
                <o:lock v:ext="edit" aspectratio="f"/>
                <v:textbox style="mso-fit-shape-to-text:t;">
                  <w:txbxContent>
                    <w:p>
                      <w:pPr>
                        <w:tabs>
                          <w:tab w:val="left" w:pos="2413"/>
                        </w:tabs>
                        <w:jc w:val="left"/>
                        <w:rPr>
                          <w:rFonts w:hint="eastAsia" w:cstheme="minorBidi"/>
                          <w:b/>
                          <w:bCs w:val="0"/>
                          <w:color w:val="ED7D31" w:themeColor="accent2"/>
                          <w:kern w:val="2"/>
                          <w:sz w:val="72"/>
                          <w:szCs w:val="24"/>
                          <w:lang w:val="en-US" w:eastAsia="zh-CN" w:bidi="ar-SA"/>
                          <w14:textFill>
                            <w14:solidFill>
                              <w14:schemeClr w14:val="accent2"/>
                            </w14:solidFill>
                          </w14:textFill>
                        </w:rPr>
                      </w:pPr>
                      <w:r>
                        <w:rPr>
                          <w:rFonts w:hint="eastAsia" w:cstheme="minorBidi"/>
                          <w:b/>
                          <w:bCs w:val="0"/>
                          <w:color w:val="ED7D31" w:themeColor="accent2"/>
                          <w:kern w:val="2"/>
                          <w:sz w:val="72"/>
                          <w:szCs w:val="24"/>
                          <w:lang w:val="en-US" w:eastAsia="zh-CN" w:bidi="ar-SA"/>
                          <w14:textFill>
                            <w14:solidFill>
                              <w14:schemeClr w14:val="accent2"/>
                            </w14:solidFill>
                          </w14:textFill>
                        </w:rPr>
                        <w:t>学员心得</w:t>
                      </w:r>
                    </w:p>
                  </w:txbxContent>
                </v:textbox>
                <w10:wrap type="square"/>
              </v:shape>
            </w:pict>
          </mc:Fallback>
        </mc:AlternateContent>
      </w: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ind w:firstLine="560" w:firstLineChars="200"/>
        <w:rPr>
          <w:sz w:val="28"/>
          <w:szCs w:val="28"/>
        </w:rPr>
      </w:pPr>
      <w:r>
        <w:rPr>
          <w:rFonts w:hint="eastAsia"/>
          <w:sz w:val="28"/>
          <w:szCs w:val="28"/>
        </w:rPr>
        <w:t>2017年9月，我们全疆各地的各科教师参加了国培。本次培训内容丰富，形式多样，有学术讲座、专题报告、参与式专题与讨论、专题研讨与交流等。培训过程中充分重视了学员的参与和体验，无论是学员与专家之间的互动交流、学员与学员之间的思想碰撞，还是学员对课堂教学实录的观摩与评析，都极大地调动了学员主动参与到培训中的积极性，让学员在亲身体验、深入思考中得到提升。专家的教育教学理念、人格魅力和治学精神深深地印在我的心中。他们所讲内容深刻独到、通俗易懂、生动有趣、发人深省。</w:t>
      </w:r>
    </w:p>
    <w:p>
      <w:pPr>
        <w:rPr>
          <w:b/>
          <w:sz w:val="28"/>
          <w:szCs w:val="28"/>
        </w:rPr>
      </w:pPr>
      <w:r>
        <w:rPr>
          <w:rFonts w:hint="eastAsia"/>
          <w:b/>
          <w:sz w:val="28"/>
          <w:szCs w:val="28"/>
        </w:rPr>
        <w:t>一、感受了大师的风采</w:t>
      </w:r>
    </w:p>
    <w:p>
      <w:pPr>
        <w:ind w:firstLine="560" w:firstLineChars="200"/>
        <w:rPr>
          <w:sz w:val="28"/>
          <w:szCs w:val="28"/>
        </w:rPr>
      </w:pPr>
      <w:r>
        <w:rPr>
          <w:rFonts w:hint="eastAsia"/>
          <w:sz w:val="28"/>
          <w:szCs w:val="28"/>
        </w:rPr>
        <w:t>在培训中，专家们的授课涌现出太多精彩，让我感受到了大师们高尚的师德修养，以及他们的敬业精神</w:t>
      </w:r>
      <w:r>
        <w:rPr>
          <w:sz w:val="28"/>
          <w:szCs w:val="28"/>
        </w:rPr>
        <w:t>,</w:t>
      </w:r>
      <w:r>
        <w:rPr>
          <w:rFonts w:hint="eastAsia"/>
          <w:sz w:val="28"/>
          <w:szCs w:val="28"/>
        </w:rPr>
        <w:t>深邃的思考、扎实的工作作风和积极乐观的心态，使我深切领悟到“学高为师，学无止境”的真谛，给我这个一线的教师留下了终生挥之不去的印象，它必将成为我们今后人生的指南，事业的航标，深深地影响着我、激励着我。</w:t>
      </w:r>
    </w:p>
    <w:p>
      <w:pPr>
        <w:rPr>
          <w:b/>
          <w:sz w:val="28"/>
          <w:szCs w:val="28"/>
        </w:rPr>
      </w:pPr>
      <w:r>
        <w:rPr>
          <w:rFonts w:hint="eastAsia"/>
          <w:b/>
          <w:sz w:val="28"/>
          <w:szCs w:val="28"/>
        </w:rPr>
        <w:t>二、领教了独到的观点</w:t>
      </w:r>
    </w:p>
    <w:p>
      <w:pPr>
        <w:ind w:firstLine="560" w:firstLineChars="200"/>
        <w:rPr>
          <w:sz w:val="28"/>
          <w:szCs w:val="28"/>
        </w:rPr>
      </w:pPr>
      <w:r>
        <w:rPr>
          <w:rFonts w:hint="eastAsia"/>
          <w:sz w:val="28"/>
          <w:szCs w:val="28"/>
        </w:rPr>
        <w:t>这次培训，专家、教授的精彩讲座使我们了解到教育发展的最新信息、动态和趋势；深刻领会了音乐学科教育的理念、有效教学的方法。这些讲座内容对我们太有借鉴意义了，我们静下心来细细琢磨，好好总结，对专家的讲座全面系统的梳理，理清思路，并用于自己的教研实践，并将自己所学传给其他教师。</w:t>
      </w:r>
    </w:p>
    <w:p>
      <w:pPr>
        <w:rPr>
          <w:b/>
          <w:sz w:val="28"/>
          <w:szCs w:val="28"/>
        </w:rPr>
      </w:pPr>
      <w:r>
        <w:rPr>
          <w:rFonts w:hint="eastAsia"/>
          <w:b/>
          <w:sz w:val="28"/>
          <w:szCs w:val="28"/>
        </w:rPr>
        <w:t>三、提升了自己的境界</w:t>
      </w:r>
      <w:r>
        <w:rPr>
          <w:b/>
          <w:sz w:val="28"/>
          <w:szCs w:val="28"/>
        </w:rPr>
        <w:t xml:space="preserve"> </w:t>
      </w:r>
    </w:p>
    <w:p>
      <w:pPr>
        <w:ind w:firstLine="560" w:firstLineChars="200"/>
        <w:rPr>
          <w:sz w:val="28"/>
          <w:szCs w:val="28"/>
        </w:rPr>
      </w:pPr>
      <w:r>
        <w:rPr>
          <w:rFonts w:hint="eastAsia"/>
          <w:sz w:val="28"/>
          <w:szCs w:val="28"/>
        </w:rPr>
        <w:t>通过这次培训，让我们能以更宽阔的视野去看待我们的教育教学工作，让我们学到了更多提高自身素养和教学、教研水平的方法，让我从心灵深处体会到了教育大家的博大胸怀和乐观向上的工作态度，以及成就一番事业后的幸福感，身为音乐教研员，，教学管理者，要懂得寻找规律，掌握学生的认知发展规律，按规律做事，要在教研实践中不断地学习，不断地反思，不断地研究，厚实自己的底蕴，以适应社会发展的需要，适应教育改革的步伐。</w:t>
      </w:r>
    </w:p>
    <w:p>
      <w:pPr>
        <w:ind w:firstLine="493" w:firstLineChars="0"/>
        <w:jc w:val="left"/>
        <w:rPr>
          <w:rFonts w:hint="eastAsia"/>
          <w:lang w:val="en-US" w:eastAsia="zh-CN"/>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tabs>
          <w:tab w:val="left" w:pos="5878"/>
        </w:tabs>
        <w:jc w:val="left"/>
        <w:rPr>
          <w:rFonts w:hint="eastAsia"/>
          <w:lang w:val="en-US" w:eastAsia="zh-CN"/>
        </w:rPr>
      </w:pPr>
      <w:r>
        <w:rPr>
          <w:rFonts w:hint="eastAsia" w:cstheme="minorBidi"/>
          <w:kern w:val="2"/>
          <w:sz w:val="21"/>
          <w:szCs w:val="24"/>
          <w:lang w:val="en-US" w:eastAsia="zh-CN" w:bidi="ar-SA"/>
        </w:rPr>
        <w:tab/>
      </w:r>
      <w:r>
        <w:rPr>
          <w:rFonts w:hint="eastAsia" w:cstheme="minorBidi"/>
          <w:kern w:val="2"/>
          <w:sz w:val="56"/>
          <w:szCs w:val="96"/>
          <w:lang w:val="en-US" w:eastAsia="zh-CN" w:bidi="ar-SA"/>
        </w:rPr>
        <w:t>王斌</w:t>
      </w: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auto"/>
    <w:pitch w:val="default"/>
    <w:sig w:usb0="A00002EF" w:usb1="4000207B" w:usb2="00000000" w:usb3="00000000" w:csb0="2000019F" w:csb1="00000000"/>
  </w:font>
  <w:font w:name="微软雅黑">
    <w:panose1 w:val="020B0503020204020204"/>
    <w:charset w:val="86"/>
    <w:family w:val="auto"/>
    <w:pitch w:val="default"/>
    <w:sig w:usb0="80000287" w:usb1="280F3C52" w:usb2="00000016" w:usb3="00000000" w:csb0="0004001F" w:csb1="00000000"/>
  </w:font>
  <w:font w:name="Batang">
    <w:panose1 w:val="02030600000101010101"/>
    <w:charset w:val="81"/>
    <w:family w:val="auto"/>
    <w:pitch w:val="default"/>
    <w:sig w:usb0="B00002AF" w:usb1="69D77CFB" w:usb2="00000030" w:usb3="00000000" w:csb0="4008009F" w:csb1="DFD70000"/>
  </w:font>
  <w:font w:name="BatangChe">
    <w:panose1 w:val="02030609000101010101"/>
    <w:charset w:val="81"/>
    <w:family w:val="auto"/>
    <w:pitch w:val="default"/>
    <w:sig w:usb0="B00002AF" w:usb1="69D77CFB" w:usb2="00000030" w:usb3="00000000" w:csb0="4008009F" w:csb1="DFD70000"/>
  </w:font>
  <w:font w:name="DFKai-SB">
    <w:panose1 w:val="03000509000000000000"/>
    <w:charset w:val="88"/>
    <w:family w:val="auto"/>
    <w:pitch w:val="default"/>
    <w:sig w:usb0="00000003" w:usb1="082E0000" w:usb2="00000016" w:usb3="00000000" w:csb0="00100001" w:csb1="00000000"/>
  </w:font>
  <w:font w:name="Dotum">
    <w:panose1 w:val="020B0600000101010101"/>
    <w:charset w:val="81"/>
    <w:family w:val="auto"/>
    <w:pitch w:val="default"/>
    <w:sig w:usb0="B00002AF" w:usb1="69D77CFB" w:usb2="00000030" w:usb3="00000000" w:csb0="4008009F" w:csb1="DFD70000"/>
  </w:font>
  <w:font w:name="Gulim">
    <w:panose1 w:val="020B0600000101010101"/>
    <w:charset w:val="81"/>
    <w:family w:val="auto"/>
    <w:pitch w:val="default"/>
    <w:sig w:usb0="B00002AF" w:usb1="69D77CFB" w:usb2="00000030" w:usb3="00000000" w:csb0="4008009F" w:csb1="DFD70000"/>
  </w:font>
  <w:font w:name="Consolas">
    <w:panose1 w:val="020B0609020204030204"/>
    <w:charset w:val="00"/>
    <w:family w:val="auto"/>
    <w:pitch w:val="default"/>
    <w:sig w:usb0="E10002FF" w:usb1="4000FCFF" w:usb2="00000009" w:usb3="00000000" w:csb0="6000019F" w:csb1="DFD70000"/>
  </w:font>
  <w:font w:name="Comic Sans MS">
    <w:panose1 w:val="030F0702030302020204"/>
    <w:charset w:val="00"/>
    <w:family w:val="auto"/>
    <w:pitch w:val="default"/>
    <w:sig w:usb0="00000287" w:usb1="00000000" w:usb2="00000000" w:usb3="00000000" w:csb0="2000009F" w:csb1="00000000"/>
  </w:font>
  <w:font w:name="Wingdings">
    <w:panose1 w:val="05000000000000000000"/>
    <w:charset w:val="00"/>
    <w:family w:val="auto"/>
    <w:pitch w:val="default"/>
    <w:sig w:usb0="00000000" w:usb1="00000000" w:usb2="00000000" w:usb3="00000000" w:csb0="80000000" w:csb1="00000000"/>
  </w:font>
  <w:font w:name="Webdings">
    <w:panose1 w:val="05030102010509060703"/>
    <w:charset w:val="00"/>
    <w:family w:val="auto"/>
    <w:pitch w:val="default"/>
    <w:sig w:usb0="00000000" w:usb1="00000000" w:usb2="00000000" w:usb3="00000000" w:csb0="80000000" w:csb1="00000000"/>
  </w:font>
  <w:font w:name="Vrinda">
    <w:panose1 w:val="020B0502040204020203"/>
    <w:charset w:val="00"/>
    <w:family w:val="auto"/>
    <w:pitch w:val="default"/>
    <w:sig w:usb0="00010003" w:usb1="00000000" w:usb2="00000000" w:usb3="00000000" w:csb0="00000001" w:csb1="00000000"/>
  </w:font>
  <w:font w:name="Vijaya">
    <w:panose1 w:val="020B0604020202020204"/>
    <w:charset w:val="00"/>
    <w:family w:val="auto"/>
    <w:pitch w:val="default"/>
    <w:sig w:usb0="00100003" w:usb1="00000000" w:usb2="00000000" w:usb3="00000000" w:csb0="00000001" w:csb1="00000000"/>
  </w:font>
  <w:font w:name="Verdana">
    <w:panose1 w:val="020B0604030504040204"/>
    <w:charset w:val="00"/>
    <w:family w:val="auto"/>
    <w:pitch w:val="default"/>
    <w:sig w:usb0="A10006FF" w:usb1="4000205B" w:usb2="00000010" w:usb3="00000000" w:csb0="2000019F" w:csb1="00000000"/>
  </w:font>
  <w:font w:name="Vani">
    <w:panose1 w:val="020B0502040204020203"/>
    <w:charset w:val="00"/>
    <w:family w:val="auto"/>
    <w:pitch w:val="default"/>
    <w:sig w:usb0="00200003" w:usb1="00000000" w:usb2="00000000" w:usb3="00000000" w:csb0="00000001" w:csb1="00000000"/>
  </w:font>
  <w:font w:name="Utsaah">
    <w:panose1 w:val="020B0604020202020204"/>
    <w:charset w:val="00"/>
    <w:family w:val="auto"/>
    <w:pitch w:val="default"/>
    <w:sig w:usb0="00008003" w:usb1="00000000" w:usb2="00000000" w:usb3="00000000" w:csb0="00000001" w:csb1="00000000"/>
  </w:font>
  <w:font w:name="新宋体">
    <w:panose1 w:val="02010609030101010101"/>
    <w:charset w:val="86"/>
    <w:family w:val="auto"/>
    <w:pitch w:val="default"/>
    <w:sig w:usb0="00000003" w:usb1="288F0000" w:usb2="00000006" w:usb3="00000000" w:csb0="00040001" w:csb1="00000000"/>
  </w:font>
  <w:font w:name="方正兰亭超细黑简体">
    <w:panose1 w:val="02000000000000000000"/>
    <w:charset w:val="86"/>
    <w:family w:val="auto"/>
    <w:pitch w:val="default"/>
    <w:sig w:usb0="00000001" w:usb1="08000000" w:usb2="00000000" w:usb3="00000000" w:csb0="00040000" w:csb1="00000000"/>
  </w:font>
  <w:font w:name="DotumChe">
    <w:panose1 w:val="020B0609000101010101"/>
    <w:charset w:val="81"/>
    <w:family w:val="auto"/>
    <w:pitch w:val="default"/>
    <w:sig w:usb0="B00002AF" w:usb1="69D77CFB" w:usb2="00000030" w:usb3="00000000" w:csb0="4008009F" w:csb1="DFD70000"/>
  </w:font>
  <w:font w:name="Gungsuh">
    <w:panose1 w:val="02030600000101010101"/>
    <w:charset w:val="81"/>
    <w:family w:val="auto"/>
    <w:pitch w:val="default"/>
    <w:sig w:usb0="B00002AF" w:usb1="69D77CFB" w:usb2="00000030" w:usb3="00000000" w:csb0="4008009F" w:csb1="DFD70000"/>
  </w:font>
  <w:font w:name="MingLiU_HKSCS">
    <w:panose1 w:val="02020500000000000000"/>
    <w:charset w:val="88"/>
    <w:family w:val="auto"/>
    <w:pitch w:val="default"/>
    <w:sig w:usb0="A00002FF" w:usb1="38CFFCFA" w:usb2="00000016" w:usb3="00000000" w:csb0="00100001" w:csb1="00000000"/>
  </w:font>
  <w:font w:name="MingLiU_HKSCS-ExtB">
    <w:panose1 w:val="02020500000000000000"/>
    <w:charset w:val="88"/>
    <w:family w:val="auto"/>
    <w:pitch w:val="default"/>
    <w:sig w:usb0="8000002F" w:usb1="02000008" w:usb2="00000000" w:usb3="00000000" w:csb0="00100001" w:csb1="00000000"/>
  </w:font>
  <w:font w:name="MS Gothic">
    <w:panose1 w:val="020B0609070205080204"/>
    <w:charset w:val="80"/>
    <w:family w:val="auto"/>
    <w:pitch w:val="default"/>
    <w:sig w:usb0="E00002FF" w:usb1="6AC7FDFB" w:usb2="00000012" w:usb3="00000000" w:csb0="4002009F" w:csb1="DFD70000"/>
  </w:font>
  <w:font w:name="MS Mincho">
    <w:panose1 w:val="02020609040205080304"/>
    <w:charset w:val="80"/>
    <w:family w:val="auto"/>
    <w:pitch w:val="default"/>
    <w:sig w:usb0="E00002FF" w:usb1="6AC7FDFB" w:usb2="00000012" w:usb3="00000000" w:csb0="4002009F" w:csb1="DFD70000"/>
  </w:font>
  <w:font w:name="MS PMincho">
    <w:panose1 w:val="02020600040205080304"/>
    <w:charset w:val="80"/>
    <w:family w:val="auto"/>
    <w:pitch w:val="default"/>
    <w:sig w:usb0="E00002FF" w:usb1="6AC7FDFB" w:usb2="00000012" w:usb3="00000000" w:csb0="4002009F" w:csb1="DFD70000"/>
  </w:font>
  <w:font w:name="MS PGothic">
    <w:panose1 w:val="020B0600070205080204"/>
    <w:charset w:val="80"/>
    <w:family w:val="auto"/>
    <w:pitch w:val="default"/>
    <w:sig w:usb0="E00002FF" w:usb1="6AC7FDFB" w:usb2="00000012" w:usb3="00000000" w:csb0="4002009F" w:csb1="DFD70000"/>
  </w:font>
  <w:font w:name="MS UI Gothic">
    <w:panose1 w:val="020B0600070205080204"/>
    <w:charset w:val="80"/>
    <w:family w:val="auto"/>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 w:name="PMingLiU-ExtB">
    <w:panose1 w:val="02020500000000000000"/>
    <w:charset w:val="88"/>
    <w:family w:val="auto"/>
    <w:pitch w:val="default"/>
    <w:sig w:usb0="8000002F" w:usb1="02000008" w:usb2="00000000" w:usb3="00000000" w:csb0="00100001" w:csb1="00000000"/>
  </w:font>
  <w:font w:name="Aharoni">
    <w:panose1 w:val="02010803020104030203"/>
    <w:charset w:val="00"/>
    <w:family w:val="auto"/>
    <w:pitch w:val="default"/>
    <w:sig w:usb0="00000801" w:usb1="00000000" w:usb2="00000000" w:usb3="00000000" w:csb0="00000020" w:csb1="00200000"/>
  </w:font>
  <w:font w:name="AngsanaUPC">
    <w:panose1 w:val="02020603050405020304"/>
    <w:charset w:val="00"/>
    <w:family w:val="auto"/>
    <w:pitch w:val="default"/>
    <w:sig w:usb0="81000003" w:usb1="00000000" w:usb2="00000000" w:usb3="00000000" w:csb0="00010001" w:csb1="00000000"/>
  </w:font>
  <w:font w:name="Arabic Typesetting">
    <w:panose1 w:val="03020402040406030203"/>
    <w:charset w:val="00"/>
    <w:family w:val="auto"/>
    <w:pitch w:val="default"/>
    <w:sig w:usb0="A000206F" w:usb1="C0000000" w:usb2="00000008" w:usb3="00000000" w:csb0="200000D3" w:csb1="00000000"/>
  </w:font>
  <w:font w:name="Arial Black">
    <w:panose1 w:val="020B0A04020102020204"/>
    <w:charset w:val="00"/>
    <w:family w:val="auto"/>
    <w:pitch w:val="default"/>
    <w:sig w:usb0="00000287" w:usb1="00000000" w:usb2="00000000" w:usb3="00000000" w:csb0="2000009F" w:csb1="DFD70000"/>
  </w:font>
  <w:font w:name="Impact">
    <w:panose1 w:val="020B0806030902050204"/>
    <w:charset w:val="00"/>
    <w:family w:val="auto"/>
    <w:pitch w:val="default"/>
    <w:sig w:usb0="00000287" w:usb1="00000000" w:usb2="00000000" w:usb3="00000000" w:csb0="2000009F" w:csb1="DFD70000"/>
  </w:font>
  <w:font w:name="Latha">
    <w:panose1 w:val="020B0604020202020204"/>
    <w:charset w:val="00"/>
    <w:family w:val="auto"/>
    <w:pitch w:val="default"/>
    <w:sig w:usb0="00100003" w:usb1="00000000" w:usb2="00000000" w:usb3="00000000" w:csb0="00000001" w:csb1="00000000"/>
  </w:font>
  <w:font w:name="Leelawadee">
    <w:panose1 w:val="020B0502040204020203"/>
    <w:charset w:val="00"/>
    <w:family w:val="auto"/>
    <w:pitch w:val="default"/>
    <w:sig w:usb0="810000AF" w:usb1="4000204B" w:usb2="00000000" w:usb3="00000000" w:csb0="20010001" w:csb1="00000000"/>
  </w:font>
  <w:font w:name="MT Extra">
    <w:panose1 w:val="05050102010205020202"/>
    <w:charset w:val="00"/>
    <w:family w:val="auto"/>
    <w:pitch w:val="default"/>
    <w:sig w:usb0="80000000" w:usb1="00000000" w:usb2="00000000" w:usb3="00000000" w:csb0="00000000" w:csb1="00000000"/>
  </w:font>
  <w:font w:name="Nyala">
    <w:panose1 w:val="02000504070300020003"/>
    <w:charset w:val="00"/>
    <w:family w:val="auto"/>
    <w:pitch w:val="default"/>
    <w:sig w:usb0="A000006F" w:usb1="00000000" w:usb2="00000800" w:usb3="00000000" w:csb0="00000093" w:csb1="00000000"/>
  </w:font>
  <w:font w:name="Narkisim">
    <w:panose1 w:val="020E0502050101010101"/>
    <w:charset w:val="00"/>
    <w:family w:val="auto"/>
    <w:pitch w:val="default"/>
    <w:sig w:usb0="00000801" w:usb1="00000000" w:usb2="00000000" w:usb3="00000000" w:csb0="00000020" w:csb1="00200000"/>
  </w:font>
  <w:font w:name="MV Boli">
    <w:panose1 w:val="02000500030200090000"/>
    <w:charset w:val="00"/>
    <w:family w:val="auto"/>
    <w:pitch w:val="default"/>
    <w:sig w:usb0="00000003" w:usb1="00000000" w:usb2="00000100" w:usb3="00000000" w:csb0="00000001" w:csb1="00000000"/>
  </w:font>
  <w:font w:name="MoolBoran">
    <w:panose1 w:val="020B0100010101010101"/>
    <w:charset w:val="00"/>
    <w:family w:val="auto"/>
    <w:pitch w:val="default"/>
    <w:sig w:usb0="8000000F" w:usb1="0000204A" w:usb2="00010000" w:usb3="00000000" w:csb0="00000001" w:csb1="00000000"/>
  </w:font>
  <w:font w:name="Segoe UI">
    <w:panose1 w:val="020B0502040204020203"/>
    <w:charset w:val="00"/>
    <w:family w:val="auto"/>
    <w:pitch w:val="default"/>
    <w:sig w:usb0="E10022FF" w:usb1="C000E47F" w:usb2="00000029" w:usb3="00000000" w:csb0="200001DF" w:csb1="20000000"/>
  </w:font>
  <w:font w:name="Segoe Script">
    <w:panose1 w:val="020B0504020000000003"/>
    <w:charset w:val="00"/>
    <w:family w:val="auto"/>
    <w:pitch w:val="default"/>
    <w:sig w:usb0="0000028F"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 w:name="方正小标宋简体">
    <w:altName w:val="微软雅黑"/>
    <w:panose1 w:val="02010601030101010101"/>
    <w:charset w:val="86"/>
    <w:family w:val="auto"/>
    <w:pitch w:val="default"/>
    <w:sig w:usb0="00000000" w:usb1="00000000" w:usb2="00000010" w:usb3="00000000" w:csb0="00040000" w:csb1="00000000"/>
  </w:font>
  <w:font w:name="楷体">
    <w:altName w:val="宋体"/>
    <w:panose1 w:val="02010609060101010101"/>
    <w:charset w:val="86"/>
    <w:family w:val="modern"/>
    <w:pitch w:val="default"/>
    <w:sig w:usb0="00000000" w:usb1="00000000" w:usb2="00000016" w:usb3="00000000" w:csb0="00040001" w:csb1="00000000"/>
  </w:font>
  <w:font w:name="仿宋_GB2312">
    <w:altName w:val="微软雅黑"/>
    <w:panose1 w:val="02010609030101010101"/>
    <w:charset w:val="86"/>
    <w:family w:val="modern"/>
    <w:pitch w:val="default"/>
    <w:sig w:usb0="00000000" w:usb1="00000000" w:usb2="00000010" w:usb3="00000000" w:csb0="00040000" w:csb1="00000000"/>
  </w:font>
  <w:font w:name="仿宋_GB2312">
    <w:altName w:val="微软雅黑"/>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 w:name="仿宋">
    <w:altName w:val="微软雅黑"/>
    <w:panose1 w:val="02010609060101010101"/>
    <w:charset w:val="86"/>
    <w:family w:val="auto"/>
    <w:pitch w:val="default"/>
    <w:sig w:usb0="00000000" w:usb1="00000000" w:usb2="00000016" w:usb3="00000000" w:csb0="00040001" w:csb1="00000000"/>
  </w:font>
  <w:font w:name="华文彩云">
    <w:altName w:val="微软雅黑"/>
    <w:panose1 w:val="02010800040101010101"/>
    <w:charset w:val="86"/>
    <w:family w:val="auto"/>
    <w:pitch w:val="default"/>
    <w:sig w:usb0="00000000" w:usb1="00000000" w:usb2="00000000" w:usb3="00000000" w:csb0="00040000" w:csb1="00000000"/>
  </w:font>
  <w:font w:name="华文仿宋">
    <w:altName w:val="新宋体"/>
    <w:panose1 w:val="02010600040101010101"/>
    <w:charset w:val="86"/>
    <w:family w:val="auto"/>
    <w:pitch w:val="default"/>
    <w:sig w:usb0="00000000" w:usb1="00000000" w:usb2="00000000" w:usb3="00000000" w:csb0="0004009F" w:csb1="DFD70000"/>
  </w:font>
  <w:font w:name="华文隶书">
    <w:altName w:val="微软雅黑"/>
    <w:panose1 w:val="02010800040101010101"/>
    <w:charset w:val="86"/>
    <w:family w:val="auto"/>
    <w:pitch w:val="default"/>
    <w:sig w:usb0="00000000" w:usb1="00000000" w:usb2="00000000" w:usb3="00000000" w:csb0="00040000" w:csb1="00000000"/>
  </w:font>
  <w:font w:name="华文新魏">
    <w:altName w:val="宋体"/>
    <w:panose1 w:val="02010800040101010101"/>
    <w:charset w:val="86"/>
    <w:family w:val="auto"/>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华文宋体">
    <w:altName w:val="宋体"/>
    <w:panose1 w:val="02010600040101010101"/>
    <w:charset w:val="86"/>
    <w:family w:val="auto"/>
    <w:pitch w:val="default"/>
    <w:sig w:usb0="00000000" w:usb1="00000000" w:usb2="00000000" w:usb3="00000000" w:csb0="0004009F" w:csb1="DFD70000"/>
  </w:font>
  <w:font w:name="等线">
    <w:altName w:val="宋体"/>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等线">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posOffset>2560320</wp:posOffset>
              </wp:positionH>
              <wp:positionV relativeFrom="paragraph">
                <wp:posOffset>-114300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color w:val="F7073A"/>
                              <w:sz w:val="40"/>
                              <w:szCs w:val="40"/>
                              <w:lang w:eastAsia="zh-CN"/>
                            </w:rPr>
                            <w:fldChar w:fldCharType="begin"/>
                          </w:r>
                          <w:r>
                            <w:rPr>
                              <w:rFonts w:hint="eastAsia"/>
                              <w:color w:val="F7073A"/>
                              <w:sz w:val="40"/>
                              <w:szCs w:val="40"/>
                              <w:lang w:eastAsia="zh-CN"/>
                            </w:rPr>
                            <w:instrText xml:space="preserve"> PAGE  \* MERGEFORMAT </w:instrText>
                          </w:r>
                          <w:r>
                            <w:rPr>
                              <w:rFonts w:hint="eastAsia"/>
                              <w:color w:val="F7073A"/>
                              <w:sz w:val="40"/>
                              <w:szCs w:val="40"/>
                              <w:lang w:eastAsia="zh-CN"/>
                            </w:rPr>
                            <w:fldChar w:fldCharType="separate"/>
                          </w:r>
                          <w:r>
                            <w:rPr>
                              <w:rFonts w:hint="eastAsia"/>
                              <w:color w:val="F7073A"/>
                              <w:sz w:val="40"/>
                              <w:szCs w:val="40"/>
                              <w:lang w:eastAsia="zh-CN"/>
                            </w:rPr>
                            <w:t>1</w:t>
                          </w:r>
                          <w:r>
                            <w:rPr>
                              <w:rFonts w:hint="eastAsia"/>
                              <w:color w:val="F7073A"/>
                              <w:sz w:val="40"/>
                              <w:szCs w:val="40"/>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1.6pt;margin-top:-9pt;height:144pt;width:144pt;mso-position-horizontal-relative:margin;mso-wrap-style:none;z-index:251658240;mso-width-relative:page;mso-height-relative:page;" filled="f" stroked="f" coordsize="21600,21600" o:gfxdata="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HyzAV2AAAAAsBAAAPAAAA&#10;AAAAAAEAIAAAACIAAABkcnMvZG93bnJldi54bWxQSwECFAAUAAAACACHTuJAm9IMLxUCAAATBAAA&#10;DgAAAAAAAAABACAAAAAnAQAAZHJzL2Uyb0RvYy54bWxQSwUGAAAAAAYABgBZAQAArg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color w:val="F7073A"/>
                        <w:sz w:val="40"/>
                        <w:szCs w:val="40"/>
                        <w:lang w:eastAsia="zh-CN"/>
                      </w:rPr>
                      <w:fldChar w:fldCharType="begin"/>
                    </w:r>
                    <w:r>
                      <w:rPr>
                        <w:rFonts w:hint="eastAsia"/>
                        <w:color w:val="F7073A"/>
                        <w:sz w:val="40"/>
                        <w:szCs w:val="40"/>
                        <w:lang w:eastAsia="zh-CN"/>
                      </w:rPr>
                      <w:instrText xml:space="preserve"> PAGE  \* MERGEFORMAT </w:instrText>
                    </w:r>
                    <w:r>
                      <w:rPr>
                        <w:rFonts w:hint="eastAsia"/>
                        <w:color w:val="F7073A"/>
                        <w:sz w:val="40"/>
                        <w:szCs w:val="40"/>
                        <w:lang w:eastAsia="zh-CN"/>
                      </w:rPr>
                      <w:fldChar w:fldCharType="separate"/>
                    </w:r>
                    <w:r>
                      <w:rPr>
                        <w:rFonts w:hint="eastAsia"/>
                        <w:color w:val="F7073A"/>
                        <w:sz w:val="40"/>
                        <w:szCs w:val="40"/>
                        <w:lang w:eastAsia="zh-CN"/>
                      </w:rPr>
                      <w:t>1</w:t>
                    </w:r>
                    <w:r>
                      <w:rPr>
                        <w:rFonts w:hint="eastAsia"/>
                        <w:color w:val="F7073A"/>
                        <w:sz w:val="40"/>
                        <w:szCs w:val="40"/>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tabs>
        <w:tab w:val="left" w:pos="6343"/>
        <w:tab w:val="clear" w:pos="4153"/>
      </w:tabs>
      <w:rPr>
        <w:rFonts w:hint="eastAsia" w:eastAsiaTheme="minorEastAsia"/>
        <w:b/>
        <w:bCs/>
        <w:color w:val="F7073A"/>
        <w:sz w:val="28"/>
        <w:szCs w:val="28"/>
        <w:lang w:val="en-US" w:eastAsia="zh-CN"/>
      </w:rPr>
    </w:pPr>
    <w:r>
      <w:rPr>
        <w:rFonts w:hint="eastAsia"/>
        <w:b/>
        <w:bCs/>
        <w:color w:val="F7073A"/>
        <w:sz w:val="28"/>
        <w:szCs w:val="28"/>
        <w:lang w:val="en-US" w:eastAsia="zh-CN"/>
      </w:rPr>
      <w:t>第二期                                 新疆师范大学音乐学院</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FE9693D"/>
    <w:rsid w:val="115F32EC"/>
    <w:rsid w:val="19574B1A"/>
    <w:rsid w:val="2E3F1DD8"/>
    <w:rsid w:val="40D178E7"/>
    <w:rsid w:val="5D4D6E3B"/>
    <w:rsid w:val="6AD03C0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2017-11-07T14:21:08Z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