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6F" w:rsidRPr="00DB446F" w:rsidRDefault="00DB446F" w:rsidP="00DB446F">
      <w:r w:rsidRPr="00DB446F">
        <w:rPr>
          <w:rFonts w:hint="eastAsia"/>
        </w:rPr>
        <w:t>地理教师要按照创新</w:t>
      </w:r>
      <w:hyperlink r:id="rId5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在中学地理教学中的内容来加强学生对创新</w:t>
      </w:r>
      <w:hyperlink r:id="rId6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的认识。现代地理信息技术，电脑多媒体的大量使用，是沟通地理与现实生活的重要纽带，为创新</w:t>
      </w:r>
      <w:hyperlink r:id="rId7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开拓了新的天地。首先，在地理教学中，要充分运用集图、文、声、像为一体的现代</w:t>
      </w:r>
      <w:hyperlink r:id="rId8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技术，探究创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t>新的情景，激发学生的创新欲望，优化教学过程。同时，要营造一个群体交流的良好氛围，变信息的单向性为信息交流的多向性，在合作讨论中引发学生积极探索，开发学生的创造潜能。其次，要以大地理</w:t>
      </w:r>
      <w:hyperlink r:id="rId9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观、全球化为指导，构建课内外联系、校内外沟通、国内外联网、学科间融合的全球化的地理</w:t>
      </w:r>
      <w:hyperlink r:id="rId10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体系，从而大大拓宽创新</w:t>
      </w:r>
      <w:hyperlink r:id="rId11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的内容、形式、方法、渠道等，给学生创新思维提供一个更广阔的空间。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t>教学要为学生提供充足的时空，按照人本主义和布鲁纳的学习理论。让学生动脑、动口、动手，在形象感知、自主感悟、合作讨论、相互评价、自由表达、分析归纳、抽象概括、创造想象等探索性活动中，体验创新的情感，领悟创新的策略，健全创新性人格，培养创新能力自主探究式的理论基础。前者认为学习者是学习活动的主体，必须相信学习者拥有发展的潜能，能达到自我实现；后者要求不把学习内容的现成结论直接提供给学习者，而是在教师的引导下，让学生利用材料，主动地去探究、发现与创新。而多媒体现代信息技术手段较完美、较理解地融合到课程之中——就像在教学中使用黑板和粉笔一样，把计算机作为自己真正的教学工具。传统的教学模式是以教师、教材和课堂为中心，它充分体现了教学中教的特性和教师的主导作用，有利于系统知识的传授。它的不足是不重视发挥学生的主动性，不利于学生智能的发展和创造性思维的培养。学生不能根据自己的兴趣、爱好、能力和程度来选取自己学习的信息、选择学习的途径、确定学习的内容和数量、调整自己的学习过程。现代</w:t>
      </w:r>
      <w:hyperlink r:id="rId12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论的核心是以学生为主体。因此，在地理日常教学中，要充分体现出学生的主体地位，让他们自主学习，同时也要注意学生个体的差异性，满足不同程度学生的需求，开发他们的潜能，促进他们的发展。这也是创新</w:t>
      </w:r>
      <w:hyperlink r:id="rId13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的立足点和基本原则。而“多媒体网络教学”模式是以学生为中心，以实践为中心的现代</w:t>
      </w:r>
      <w:hyperlink r:id="rId14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模式，可代替教师现场的讲解、板书和演示，尤其对重复授课多的地理教师来说，多媒体教学减轻了教师重复、繁杂而机械操作的劳动。在练习、复习过程中更显出它代替板书的优势。复习的时候，可把平时讲课的</w:t>
      </w:r>
      <w:hyperlink r:id="rId15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复制修改成含重点内容而简练的</w:t>
      </w:r>
      <w:hyperlink r:id="rId16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，非常方便。例如，我每一节课都设计制作了</w:t>
      </w:r>
      <w:hyperlink r:id="rId17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，提高了课堂的时间利用率，不但顺利地完成了课本教学任务，而且有更多的时间渗透了具体的学习方法指导，腾出更多的时间和精力来调控教学进度、组织讨论和即时解答反馈的问题，还扩大了其他方面的素质</w:t>
      </w:r>
      <w:hyperlink r:id="rId18" w:history="1">
        <w:r w:rsidRPr="00DB446F">
          <w:rPr>
            <w:rStyle w:val="a3"/>
            <w:rFonts w:hint="eastAsia"/>
          </w:rPr>
          <w:t>教育</w:t>
        </w:r>
      </w:hyperlink>
      <w:r w:rsidRPr="00DB446F">
        <w:rPr>
          <w:rFonts w:hint="eastAsia"/>
        </w:rPr>
        <w:t>。例如我在讲中国地理—《中国的行政区划》一节时，在</w:t>
      </w:r>
      <w:hyperlink r:id="rId19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制作上关键是把民族、山脉、四大高原和四大盆地等主要的知识点，利用热链接把相关的动画和图片都融合在了一起。把自己制作的</w:t>
      </w:r>
      <w:hyperlink r:id="rId20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放在学校的服务器上，在网络教室进行教学时，让学生根据教学的重、难点，有所选择的学习主要内容。这样在网络上教学的教师与学生都成了学习者，在网络中学习的学生把教师当成了学习过程中的参与者，学生在这种环境中对教师的恐惧心理消失了，主观能动性得到了发挥，他们不仅与同学进行学习交流，同是也可以同教师探讨问题，形成了多方面交流的交互式学习氛围。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t>传统的地理教学方法存在很多弊端，主要在于只强调学生对书本知识的记忆</w:t>
      </w:r>
      <w:r w:rsidRPr="00DB446F">
        <w:rPr>
          <w:rFonts w:hint="eastAsia"/>
        </w:rPr>
        <w:t>,</w:t>
      </w:r>
      <w:r w:rsidRPr="00DB446F">
        <w:rPr>
          <w:rFonts w:hint="eastAsia"/>
        </w:rPr>
        <w:t>忽视对地理知识的深刻理解和灵活运用。采用的各种教学手段也往往是以教师操作为主，学生观看为辅，从而影响了学生创造能力的发挥。体现在课堂上</w:t>
      </w:r>
      <w:r w:rsidRPr="00DB446F">
        <w:rPr>
          <w:rFonts w:hint="eastAsia"/>
        </w:rPr>
        <w:t>,</w:t>
      </w:r>
      <w:r w:rsidRPr="00DB446F">
        <w:rPr>
          <w:rFonts w:hint="eastAsia"/>
        </w:rPr>
        <w:t>学生只是机械地听老师讲</w:t>
      </w:r>
      <w:r w:rsidRPr="00DB446F">
        <w:rPr>
          <w:rFonts w:hint="eastAsia"/>
        </w:rPr>
        <w:t>,</w:t>
      </w:r>
      <w:r w:rsidRPr="00DB446F">
        <w:rPr>
          <w:rFonts w:hint="eastAsia"/>
        </w:rPr>
        <w:t>记笔记、</w:t>
      </w:r>
      <w:proofErr w:type="gramStart"/>
      <w:r w:rsidRPr="00DB446F">
        <w:rPr>
          <w:rFonts w:hint="eastAsia"/>
        </w:rPr>
        <w:t>划重点</w:t>
      </w:r>
      <w:proofErr w:type="gramEnd"/>
      <w:r w:rsidRPr="00DB446F">
        <w:rPr>
          <w:rFonts w:hint="eastAsia"/>
        </w:rPr>
        <w:t>,</w:t>
      </w:r>
      <w:r w:rsidRPr="00DB446F">
        <w:rPr>
          <w:rFonts w:hint="eastAsia"/>
        </w:rPr>
        <w:t>忽视了学生的“想”和“做”。体现在学习态度上</w:t>
      </w:r>
      <w:r w:rsidRPr="00DB446F">
        <w:rPr>
          <w:rFonts w:hint="eastAsia"/>
        </w:rPr>
        <w:t>,</w:t>
      </w:r>
      <w:r w:rsidRPr="00DB446F">
        <w:rPr>
          <w:rFonts w:hint="eastAsia"/>
        </w:rPr>
        <w:t>则认为学习就是看书、做练习题</w:t>
      </w:r>
      <w:r w:rsidRPr="00DB446F">
        <w:rPr>
          <w:rFonts w:hint="eastAsia"/>
        </w:rPr>
        <w:t>,</w:t>
      </w:r>
      <w:r w:rsidRPr="00DB446F">
        <w:rPr>
          <w:rFonts w:hint="eastAsia"/>
        </w:rPr>
        <w:t>从书本上寻找</w:t>
      </w:r>
      <w:hyperlink r:id="rId21" w:history="1">
        <w:r w:rsidRPr="00DB446F">
          <w:rPr>
            <w:rStyle w:val="a3"/>
            <w:rFonts w:hint="eastAsia"/>
          </w:rPr>
          <w:t>试题</w:t>
        </w:r>
      </w:hyperlink>
      <w:r w:rsidRPr="00DB446F">
        <w:rPr>
          <w:rFonts w:hint="eastAsia"/>
        </w:rPr>
        <w:t>的答案；体现在应试准备上</w:t>
      </w:r>
      <w:r w:rsidRPr="00DB446F">
        <w:rPr>
          <w:rFonts w:hint="eastAsia"/>
        </w:rPr>
        <w:t>,</w:t>
      </w:r>
      <w:r w:rsidRPr="00DB446F">
        <w:rPr>
          <w:rFonts w:hint="eastAsia"/>
        </w:rPr>
        <w:t>为了提高分数而在复习时猜题、压题</w:t>
      </w:r>
      <w:r w:rsidRPr="00DB446F">
        <w:rPr>
          <w:rFonts w:hint="eastAsia"/>
        </w:rPr>
        <w:t>,</w:t>
      </w:r>
      <w:r w:rsidRPr="00DB446F">
        <w:rPr>
          <w:rFonts w:hint="eastAsia"/>
        </w:rPr>
        <w:t>忽视了对知识系统掌握。而新课</w:t>
      </w:r>
      <w:proofErr w:type="gramStart"/>
      <w:r w:rsidRPr="00DB446F">
        <w:rPr>
          <w:rFonts w:hint="eastAsia"/>
        </w:rPr>
        <w:t>标要求</w:t>
      </w:r>
      <w:proofErr w:type="gramEnd"/>
      <w:r w:rsidRPr="00DB446F">
        <w:rPr>
          <w:rFonts w:hint="eastAsia"/>
        </w:rPr>
        <w:t>我们要以学生自主探究性学习为主，让学生自己去发现问题和解决问题，而网络在此时就成了研究式学习的有利支持。在制作</w:t>
      </w:r>
      <w:hyperlink r:id="rId22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时，尽可能采用易于操作的计算机软件设计</w:t>
      </w:r>
      <w:hyperlink r:id="rId23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。教学</w:t>
      </w:r>
      <w:hyperlink r:id="rId24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要从符号、图形、色彩、声音、节奏等多方位的视觉和听觉心</w:t>
      </w:r>
      <w:r w:rsidRPr="00DB446F">
        <w:rPr>
          <w:rFonts w:hint="eastAsia"/>
        </w:rPr>
        <w:lastRenderedPageBreak/>
        <w:t>理功能进行设计和开发，还要根据不同教学内容和环节选择最合适的媒体。如在讲解海陆变迁一节时，我利用</w:t>
      </w:r>
      <w:r w:rsidRPr="00DB446F">
        <w:rPr>
          <w:rFonts w:hint="eastAsia"/>
        </w:rPr>
        <w:t>FLASH</w:t>
      </w:r>
      <w:r w:rsidRPr="00DB446F">
        <w:rPr>
          <w:rFonts w:hint="eastAsia"/>
        </w:rPr>
        <w:t>做了动画</w:t>
      </w:r>
      <w:hyperlink r:id="rId25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，让学生能更清楚的了解海陆的变迁过程，比教师讲解学生接受的要好几倍，而且还提高了学生的学习兴趣。同时学生还可以通过网络查找一些相关的资料进行学习，加强了学习效果，在充满愉悦、平等、民主的课堂气氛中，师生的思维处于一种积极活跃状态，此时，学生敢想敢说，敢问敢答，进入一种全新的思维境界，从而更提高了课堂教学效率。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t>另外，利用网络教学，既能进行整体协作教学，又可以进行个别化教学，具有多样化的教学形式。改变以往的单一的学习形式和学习环境。利用多媒体教学速率明显加快，教学环节和信息变换频繁，学生必须</w:t>
      </w:r>
      <w:proofErr w:type="gramStart"/>
      <w:r w:rsidRPr="00DB446F">
        <w:rPr>
          <w:rFonts w:hint="eastAsia"/>
        </w:rPr>
        <w:t>作出</w:t>
      </w:r>
      <w:proofErr w:type="gramEnd"/>
      <w:r w:rsidRPr="00DB446F">
        <w:rPr>
          <w:rFonts w:hint="eastAsia"/>
        </w:rPr>
        <w:t>快速反应，学习习惯随之而来。教师在设计教学</w:t>
      </w:r>
      <w:hyperlink r:id="rId26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时，应该提示学习环节，如做笔记、看图、阅读、思考、活动，设计好自动播放的时间，留有足够的学生活动时间，让学生尽快适应新的课堂教学模式，主动发现问题，提出解决问题的设想，找出</w:t>
      </w:r>
      <w:proofErr w:type="gramStart"/>
      <w:r w:rsidRPr="00DB446F">
        <w:rPr>
          <w:rFonts w:hint="eastAsia"/>
        </w:rPr>
        <w:t>解决总</w:t>
      </w:r>
      <w:proofErr w:type="gramEnd"/>
      <w:r w:rsidRPr="00DB446F">
        <w:rPr>
          <w:rFonts w:hint="eastAsia"/>
        </w:rPr>
        <w:t>问题的办法，进而提出新的问题，如在讲授“长江水系为什么容易发生水灾”时，</w:t>
      </w:r>
      <w:hyperlink r:id="rId27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展示长江地区所处的干湿状况、支流、植被保护等方面问题，让学生分析并提出解决办法等。站在学生的角度，利用</w:t>
      </w:r>
      <w:hyperlink r:id="rId28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精心设计和设置疑难问题，以便学生模仿学习和教会学生学问的技巧和方法。地理是一门文理兼备的综合性学科，融理论与实践于一体。教学中利用网络链接，让学生能了解国内外的时政热点焦点问题，如台湾问题、西部开发、</w:t>
      </w:r>
      <w:r w:rsidRPr="00DB446F">
        <w:rPr>
          <w:rFonts w:hint="eastAsia"/>
        </w:rPr>
        <w:t>WTO</w:t>
      </w:r>
      <w:r w:rsidRPr="00DB446F">
        <w:rPr>
          <w:rFonts w:hint="eastAsia"/>
        </w:rPr>
        <w:t>等激发学生学问的欲望，引发他们提出问题的好奇心和兴趣。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t>在地理教学中重视培养学生的联想习惯，发散机智，采用</w:t>
      </w:r>
      <w:proofErr w:type="gramStart"/>
      <w:r w:rsidRPr="00DB446F">
        <w:rPr>
          <w:rFonts w:hint="eastAsia"/>
        </w:rPr>
        <w:t>一</w:t>
      </w:r>
      <w:proofErr w:type="gramEnd"/>
      <w:r w:rsidRPr="00DB446F">
        <w:rPr>
          <w:rFonts w:hint="eastAsia"/>
        </w:rPr>
        <w:t>话多说、一图多问、一题多变、一问多答等办法，训练学生的创新思维能力，如在讲述《气温和降水》一章节时，教师出示</w:t>
      </w:r>
      <w:hyperlink r:id="rId29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《世界年平均气温分部图》后，学生仔细观察，可发现哪些问题？（</w:t>
      </w:r>
      <w:r w:rsidRPr="00DB446F">
        <w:rPr>
          <w:rFonts w:hint="eastAsia"/>
        </w:rPr>
        <w:t>1</w:t>
      </w:r>
      <w:r w:rsidRPr="00DB446F">
        <w:rPr>
          <w:rFonts w:hint="eastAsia"/>
        </w:rPr>
        <w:t>、等温线大致与纬线平等；</w:t>
      </w:r>
      <w:r w:rsidRPr="00DB446F">
        <w:rPr>
          <w:rFonts w:hint="eastAsia"/>
        </w:rPr>
        <w:t>2</w:t>
      </w:r>
      <w:r w:rsidRPr="00DB446F">
        <w:rPr>
          <w:rFonts w:hint="eastAsia"/>
        </w:rPr>
        <w:t>、气温低纬度；</w:t>
      </w:r>
      <w:r w:rsidRPr="00DB446F">
        <w:rPr>
          <w:rFonts w:hint="eastAsia"/>
        </w:rPr>
        <w:t>3</w:t>
      </w:r>
      <w:r w:rsidRPr="00DB446F">
        <w:rPr>
          <w:rFonts w:hint="eastAsia"/>
        </w:rPr>
        <w:t>、南北半球相比南半球等温线更为平直；</w:t>
      </w:r>
      <w:r w:rsidRPr="00DB446F">
        <w:rPr>
          <w:rFonts w:hint="eastAsia"/>
        </w:rPr>
        <w:t>4</w:t>
      </w:r>
      <w:r w:rsidRPr="00DB446F">
        <w:rPr>
          <w:rFonts w:hint="eastAsia"/>
        </w:rPr>
        <w:t>、同纬度陆地和海洋气温不一样等）。第二，经常启发和培养学生从多方向、多角度、多层次的发展思维能力。开拓学生的科学视野和思维境界，在地理知识传授中，将相关内容联想起来，引导学生举一反三，由同求果，或由果溯源。开拓新知识，发掘学生潜能，激发创造性思维。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t>随着现代多媒体信息技术的飞速发展，掌握多媒体信息技术的能力，和熟练掌握“读、写、算”一样，是一个人具备的同等重要的生存能力。多媒体丰富的画面、文字和声音等视听信息，不但为学生提供了更多的学习内容，而且形象和有效地帮助学生记忆、理解和思考。多媒体易于反复演示，文字显示停留时间较长，比教师单纯用语言表达更易使学生记忆、掌握，有利于反应和理解能力弱或注意力不集中的学生接受知识。因此多媒体教学是科技进步的表现，是社会发展的必然。而网络是信息的总汇，是多媒体教学的主体。随着信息技术的发展，地理给学生提供了宽广的信息渠道，学生求知面又在不断扩大，因而培养学生摄取和处理信息能力也是地理教师的一项教学任务。如火山爆发和地震是一个动态的过程，为了让学生更多的了解火山和地震产生的原因及其危害，并知道预防的措施，就让学生利用网络来获取有关这方面的知识。学生通过网络查询了各种信息，调用网上的资源来自学。这样学生不仅能看到火山和地震发生的真实过程，而且还能知道火山和地震给人们带来的最大危害程度，并能掌握一些预防措施。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t>我们在利用多媒体教学的同时，更应培养学生的信息处理能力，即主动利用信息工具和信息资源，有效地对信息进行处理和创新的基本能力，将成为学生在未来社会终身学习的能力。同时多媒体现代信息技术促进地理学科与其它学科关系的</w:t>
      </w:r>
      <w:proofErr w:type="gramStart"/>
      <w:r w:rsidRPr="00DB446F">
        <w:rPr>
          <w:rFonts w:hint="eastAsia"/>
        </w:rPr>
        <w:t>的</w:t>
      </w:r>
      <w:proofErr w:type="gramEnd"/>
      <w:r w:rsidRPr="00DB446F">
        <w:rPr>
          <w:rFonts w:hint="eastAsia"/>
        </w:rPr>
        <w:t>构建。现在的考试制度，除了考查学生的学科能力，还注重考查学生学科间的综合能力。因此，在平时的教学中，注重了网络化的教学。它打破了单一学科知识的结构，对学科知识进行了新的整合，为这种跨学科的综合学习提供了广阔的学习空间。所以在本学期的地理教学中我制作了部分</w:t>
      </w:r>
      <w:hyperlink r:id="rId30" w:history="1">
        <w:r w:rsidRPr="00DB446F">
          <w:rPr>
            <w:rStyle w:val="a3"/>
            <w:rFonts w:hint="eastAsia"/>
          </w:rPr>
          <w:t>课件</w:t>
        </w:r>
      </w:hyperlink>
      <w:r w:rsidRPr="00DB446F">
        <w:rPr>
          <w:rFonts w:hint="eastAsia"/>
        </w:rPr>
        <w:t>——联系历史和政治的一些国际国内的相关热点问题。学生可以通过讨论课进行这方面的网上交流学习。这样可以有效的发展学生的思维能力、分析能力和学习能力。</w:t>
      </w:r>
    </w:p>
    <w:p w:rsidR="00DB446F" w:rsidRPr="00DB446F" w:rsidRDefault="00DB446F" w:rsidP="00DB446F">
      <w:pPr>
        <w:rPr>
          <w:rFonts w:hint="eastAsia"/>
        </w:rPr>
      </w:pPr>
      <w:r w:rsidRPr="00DB446F">
        <w:rPr>
          <w:rFonts w:hint="eastAsia"/>
        </w:rPr>
        <w:lastRenderedPageBreak/>
        <w:t>总之，多媒体现代信息技术在地理教学过程中起着不可替代的作用，它就同地理中的地图一样，将渗透到地理教学当中，作为地理教师的我们更应当利用好这个“活”地图，让它在地理教学中发挥它的独特魅力！</w:t>
      </w:r>
    </w:p>
    <w:p w:rsidR="00A9792B" w:rsidRPr="00DB446F" w:rsidRDefault="00A9792B">
      <w:bookmarkStart w:id="0" w:name="_GoBack"/>
      <w:bookmarkEnd w:id="0"/>
    </w:p>
    <w:sectPr w:rsidR="00A9792B" w:rsidRPr="00DB4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F"/>
    <w:rsid w:val="00A9792B"/>
    <w:rsid w:val="00D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edu.net/" TargetMode="External"/><Relationship Id="rId13" Type="http://schemas.openxmlformats.org/officeDocument/2006/relationships/hyperlink" Target="http://www.3edu.net/" TargetMode="External"/><Relationship Id="rId18" Type="http://schemas.openxmlformats.org/officeDocument/2006/relationships/hyperlink" Target="http://www.3edu.net/" TargetMode="External"/><Relationship Id="rId26" Type="http://schemas.openxmlformats.org/officeDocument/2006/relationships/hyperlink" Target="http://k.3edu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.3edu.net/" TargetMode="External"/><Relationship Id="rId7" Type="http://schemas.openxmlformats.org/officeDocument/2006/relationships/hyperlink" Target="http://www.3edu.net/" TargetMode="External"/><Relationship Id="rId12" Type="http://schemas.openxmlformats.org/officeDocument/2006/relationships/hyperlink" Target="http://www.3edu.net/" TargetMode="External"/><Relationship Id="rId17" Type="http://schemas.openxmlformats.org/officeDocument/2006/relationships/hyperlink" Target="http://k.3edu.net/" TargetMode="External"/><Relationship Id="rId25" Type="http://schemas.openxmlformats.org/officeDocument/2006/relationships/hyperlink" Target="http://k.3edu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.3edu.net/" TargetMode="External"/><Relationship Id="rId20" Type="http://schemas.openxmlformats.org/officeDocument/2006/relationships/hyperlink" Target="http://k.3edu.net/" TargetMode="External"/><Relationship Id="rId29" Type="http://schemas.openxmlformats.org/officeDocument/2006/relationships/hyperlink" Target="http://k.3edu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3edu.net/" TargetMode="External"/><Relationship Id="rId11" Type="http://schemas.openxmlformats.org/officeDocument/2006/relationships/hyperlink" Target="http://www.3edu.net/" TargetMode="External"/><Relationship Id="rId24" Type="http://schemas.openxmlformats.org/officeDocument/2006/relationships/hyperlink" Target="http://k.3edu.ne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3edu.net/" TargetMode="External"/><Relationship Id="rId15" Type="http://schemas.openxmlformats.org/officeDocument/2006/relationships/hyperlink" Target="http://k.3edu.net/" TargetMode="External"/><Relationship Id="rId23" Type="http://schemas.openxmlformats.org/officeDocument/2006/relationships/hyperlink" Target="http://k.3edu.net/" TargetMode="External"/><Relationship Id="rId28" Type="http://schemas.openxmlformats.org/officeDocument/2006/relationships/hyperlink" Target="http://k.3edu.net/" TargetMode="External"/><Relationship Id="rId10" Type="http://schemas.openxmlformats.org/officeDocument/2006/relationships/hyperlink" Target="http://www.3edu.net/" TargetMode="External"/><Relationship Id="rId19" Type="http://schemas.openxmlformats.org/officeDocument/2006/relationships/hyperlink" Target="http://k.3edu.ne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edu.net/" TargetMode="External"/><Relationship Id="rId14" Type="http://schemas.openxmlformats.org/officeDocument/2006/relationships/hyperlink" Target="http://www.3edu.net/" TargetMode="External"/><Relationship Id="rId22" Type="http://schemas.openxmlformats.org/officeDocument/2006/relationships/hyperlink" Target="http://k.3edu.net/" TargetMode="External"/><Relationship Id="rId27" Type="http://schemas.openxmlformats.org/officeDocument/2006/relationships/hyperlink" Target="http://k.3edu.net/" TargetMode="External"/><Relationship Id="rId30" Type="http://schemas.openxmlformats.org/officeDocument/2006/relationships/hyperlink" Target="http://k.3edu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2017-12-18T08:30:00Z</dcterms:created>
  <dcterms:modified xsi:type="dcterms:W3CDTF">2017-12-18T08:31:00Z</dcterms:modified>
</cp:coreProperties>
</file>