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E" w:rsidRPr="006171DE" w:rsidRDefault="006171DE" w:rsidP="006171DE">
      <w:pPr>
        <w:widowControl/>
        <w:shd w:val="clear" w:color="auto" w:fill="FFFFFF"/>
        <w:spacing w:line="630" w:lineRule="atLeast"/>
        <w:jc w:val="center"/>
        <w:outlineLvl w:val="0"/>
        <w:rPr>
          <w:rFonts w:ascii="方正小标宋简体" w:eastAsia="方正小标宋简体" w:hAnsi="微软雅黑" w:cs="宋体" w:hint="eastAsia"/>
          <w:bCs/>
          <w:kern w:val="36"/>
          <w:sz w:val="44"/>
          <w:szCs w:val="32"/>
        </w:rPr>
      </w:pPr>
      <w:r w:rsidRPr="006171DE">
        <w:rPr>
          <w:rFonts w:ascii="方正小标宋简体" w:eastAsia="方正小标宋简体" w:hAnsi="微软雅黑" w:cs="宋体" w:hint="eastAsia"/>
          <w:bCs/>
          <w:kern w:val="36"/>
          <w:sz w:val="44"/>
          <w:szCs w:val="32"/>
        </w:rPr>
        <w:t>浅谈信息技术在数学教学中的应用及反思</w:t>
      </w:r>
    </w:p>
    <w:p w:rsidR="006171DE" w:rsidRPr="006171DE" w:rsidRDefault="006171DE" w:rsidP="006171D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我们正在经历一个科学技术高速发展的时代，只有我们的教育要先于时代的发展社会才能进步。随着新一轮课程改革的实施，信息技术已频频走入课堂，并以其直观、生动、形象等特征服务与数学教学，为数学教育的发展创造了无可比拟的教学效益。这种技术将我们难以呈现的教学情境、抽象的概念、枯燥的练习等，用声音或静态、动态的图像任意地结合在一起，让数学课堂变得生动、活跃了起来。我在使用过程中亲身感受到了它的优势，但也发现了一些使用不当的问题。下面我就以二年级下册《找规律》为例来谈谈自己的体会。</w:t>
      </w:r>
    </w:p>
    <w:p w:rsidR="006171DE" w:rsidRPr="006171DE" w:rsidRDefault="006171DE" w:rsidP="006171D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</w:t>
      </w:r>
      <w:r w:rsidRPr="006171D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信息技术在教学中的优势：</w:t>
      </w:r>
    </w:p>
    <w:p w:rsidR="006171DE" w:rsidRPr="006171DE" w:rsidRDefault="006171DE" w:rsidP="006171D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</w:t>
      </w:r>
      <w:r w:rsidRPr="006171D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1.</w:t>
      </w: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>激活教学情境，使学生深入教学氛围，深化主题。数学教学中有很多内容都需要从生活中总结归纳、引入课堂，因此，只有教师讲或是用书中的主题图是远远不够的，学生的认识也较为片面。如《找规律》一课，直接出示主题图，内容就显得单一，而且有为了讲课本而特意编题的嫌疑，像把学生生拉硬拽到课堂中。而运用了多媒体教学手段，教师可以提前把生活中各种有规律排列的图片、场景集中起来，展现给学生，既生动又形象，学生也乐意去观察。自然会发</w:t>
      </w: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现这一些图片和场景中存在着共同点，就是有规律。这样就非常自然地引出了主题内容。并且因为是学生自己发现的，学习兴趣也高，也使学生加深了数学来源于生活的认识。</w:t>
      </w:r>
    </w:p>
    <w:p w:rsidR="006171DE" w:rsidRPr="006171DE" w:rsidRDefault="006171DE" w:rsidP="006171D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</w:t>
      </w:r>
      <w:r w:rsidRPr="006171D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2.</w:t>
      </w: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>简化难点，优化数学过程。数学教学不同于其他学科，其操作性强，光让学生听和看并不能让他们牢固掌握知识，只有亲身经历知识的形成过程才能达到教学目的。在二年级下册《找规律》这节中，规律是有一定难度的，只有在脑中形成动态的变化影像，学生才能理解。利用教具操作是有局限性的，逐行逐列之间的变化很难连贯地展示，但有了多媒体教学手段，运用动画的形式，过程鲜明、有连续性。让学生的思维能从实物的变化中抽象出变化规律的模型，再动手操作时就不会手足无措。</w:t>
      </w:r>
    </w:p>
    <w:p w:rsidR="006171DE" w:rsidRPr="006171DE" w:rsidRDefault="006171DE" w:rsidP="006171D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</w:t>
      </w:r>
      <w:r w:rsidRPr="006171D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3.</w:t>
      </w: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>激发数学学习的积极性，改善对数学的认识。鲁迅曾预言：“用活动的电影来教学生，一定比教员的讲义好，将来恐怕要变成这样的。”是的，时代进步了，教学课堂也在不断改革。现代化教学手段，正以形象性、生动性、情趣性、直观性、快速性代替教师的讲和写的教学手段。如《找规律》这节课因为有生动、真实的多媒体课件，学生从开课就对</w:t>
      </w:r>
      <w:proofErr w:type="gramStart"/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>这节课很有兴趣</w:t>
      </w:r>
      <w:proofErr w:type="gramEnd"/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>。集中注意力去观察，从观察中发现规律、思考规律并操作发现的规律，从而创造新的规律。正是因为现代化教学手段通过图片、声音、动态的影像等多种媒体相结</w:t>
      </w: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合构建了引人入胜的教学情境，使数学变得生活化、趣味化。学生才能始终保持兴奋、愉悦，对知识保持高度渴求的状态，在无意识间吸收了大量知识。让学生学得轻松，变听课为主人，对学生主体性的发挥，创新意识和探索精神的培养产生了优化的效果。</w:t>
      </w:r>
    </w:p>
    <w:p w:rsidR="006171DE" w:rsidRPr="006171DE" w:rsidRDefault="006171DE" w:rsidP="006171D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6171DE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多媒体课件如果运用得当，与数学课堂教学融为一体，相得益彰，就能提高数学教学质量。但随着多媒体课件的广泛应用，也有人认为：信息技术与一支笔、一块黑板在本质上并没有区别，都只是一个辅助工具而已。所以，它的运用必须以提高教学质量为必须前提，若一味贪图它的热闹就会走弯路。</w:t>
      </w:r>
    </w:p>
    <w:p w:rsidR="00EF5184" w:rsidRPr="006171DE" w:rsidRDefault="00EF5184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EF5184" w:rsidRPr="0061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DE"/>
    <w:rsid w:val="006171DE"/>
    <w:rsid w:val="00E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1080</Characters>
  <Application>Microsoft Office Word</Application>
  <DocSecurity>0</DocSecurity>
  <Lines>9</Lines>
  <Paragraphs>2</Paragraphs>
  <ScaleCrop>false</ScaleCrop>
  <Company>china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2017-12-22T03:39:00Z</dcterms:created>
  <dcterms:modified xsi:type="dcterms:W3CDTF">2017-12-22T03:40:00Z</dcterms:modified>
</cp:coreProperties>
</file>