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杂多一坊工作总结简报（三期）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几个月的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“‘国培计划（2017）’——青海省中小学教师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信息技术能力提升培训项目”</w:t>
      </w:r>
      <w:r>
        <w:rPr>
          <w:rFonts w:hint="eastAsia" w:ascii="仿宋" w:hAnsi="仿宋" w:eastAsia="仿宋" w:cs="仿宋"/>
          <w:sz w:val="32"/>
          <w:szCs w:val="32"/>
        </w:rPr>
        <w:t>学习即将结束，珍贵的时光令人难以割舍。网络研修平台拉近了每一位教育工作者的距离，巨大的网络力量掀起了教研的火热浪潮。研修平台传递着省级专家的悉心指导，回响着指导老师们殷切的话语，浸透着每一位老师学习的汗水，;闪耀着老师们思想的火花……它为我们带来的是充实，是成长，是动力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首先， 在思想上树立勤勤恳恳的工作态度。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观看优秀专家与教师的讲座视频，使我对当前素质教育的现状有了更加清醒的认识，更加坚定了在教育教学中实施素质教育的信心与决心。专家们的学科素养、专业水平和指导教师们孜孜不倦的工作精神，都是为我们今后的工作树立了榜样，是我们学习的楷模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其次，对以后的工作提供了丰富的资源。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通过学习，我学到了许多一些新的教学方法，更新了教学理念。通过在线研讨，很多老师的一些好的工作理念、工作方法都令我茅塞顿开。为今后教学工作提供了丰富的资源。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另外，通过阅读一些优秀教师的优秀作业、优秀文章，认真比较自己与他们之间的差距，认真思考自己的不足，取长补短，不断完善。同时专家的忠告和指导老师的鼓励，使我在迷茫中及时觉醒，在修改中不断完善，在反思中不断进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最后，本次培训还使我在教学方面建立了新的认识。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在课堂教学中教师应充分激发学生的学习积极性，扮演好合作者，指导者，与促进者的角色，帮助学生自主探索和合作交流，促进学生在探究中真正理解和掌握基本的知识与技能，培养科学的观点，树立正确的情感态度与价值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在语文教学中，教师要精心设计地设计教学环节，突出交流、合作、探究、创新的学习过程，创设生动、活泼的学习情境，把学习的主动权交给学生，拓展学生的学习空间，开拓学生的视野;调动学生学习的积极性，提高课堂教学的效率。用新的课程理念、新的教学方法、新的评价体系，投入到教学工作中。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研修学习虽然结束，但这只是暂时的，因为它预示着更加美丽的开始。网络研修不仅是提高教育教学的水平的基石，更是我们不断前进的动力，它使我们更加坚定地走在新课程改革的道路上。我相信，只要我们用心，前面的风景会更加美好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8B9"/>
    <w:rsid w:val="00120176"/>
    <w:rsid w:val="00135D15"/>
    <w:rsid w:val="003A2193"/>
    <w:rsid w:val="00574432"/>
    <w:rsid w:val="008C38B9"/>
    <w:rsid w:val="00B371FC"/>
    <w:rsid w:val="4386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2017-11-18T03:00:00Z</dcterms:created>
  <dc:creator>USER</dc:creator>
  <cp:lastModifiedBy>lenovo</cp:lastModifiedBy>
  <dcterms:modified xsi:type="dcterms:W3CDTF">2018-02-03T07:25:16Z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