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</w:rPr>
        <w:t>浅谈如何做好学情分析来提高课堂教学效果</w:t>
      </w:r>
    </w:p>
    <w:p>
      <w:pPr>
        <w:ind w:firstLine="48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在教学中我们必须认识遵循中小学生认知发展与人格发展的规律，在了解学生基本学情的基础上，进行课堂教学设计，以达到更好的教育教学效果。在这里我查阅了部分资料，结合实际教学的需要想谈谈如何分析学生学情。 学情分析是了解学生发展的起点状态，预测学生发展可能的基本手段。能否正确把握学生发展的起点状态，决定了一节课的教学是否有针对性与适切性。因此，了解学生的起点状态，如同一位优秀的歌手在歌唱前确定好音调，具有重要意义。 在进行生物教学设计时，应从学生的实际出发，分层次地分析学生的情况，既要分析出学生的一些共性特点，更重要的是要分析其独特的个性特征，要针对性地选择教学策略，设计有效的教学程序。 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1.分析学生的共同特征。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（1）分析学生的年龄特征：相同年龄段的学生会有大致相同的认知方式、思维方式以及情感体验、情感需求和学习动机。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（2）分析学生的知识基础。教师在进行学情分析时需要很好地把握学生大致的知识储备，这样才能采取适当的策略促使学生知识的迁移，从而提高教学效果。 2.针对性地分析学生的个性化学情。每个学生都有自己的个性特点，要想实现真正的有效教学，教师要下苦功夫仔细研究自己所要实施教学的学生集体的特征。 （1）分析本班学生的认知及思维方式。分析学生笼统的年龄特点之后，根据以往的教学经验，剖析本班学生的认知特点，挖掘学生的认知及思维方式优势，以扬长避短，实现更好地教学。</w:t>
      </w:r>
    </w:p>
    <w:p>
      <w:pPr/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（2）分析学生的学习能力及水平。教师要把握学生的学习能力，合理地确定教学的难点，合理地分配教学时间，将主要的教学精力集中在学生不好理解同时又是教学重点的内容上，做到让学生最好、最快地获得新知。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（3）分析学生真正的知识储备。由于学生学习能力及水平的不同，他们真正掌握的知识是不同的。如果误认为他们之前的学习可以为下面知识点的学习服务的话，就可能导致错误的知识迁移，甚至会影响下一知识点的学习。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（4）分析学生的生活经验。很多时候教学内容是和生活内容相关的，这时候学生的一些生活经验能很好地为教学服务。教师在进行学情分析的时候，应清楚学生有哪些生活经验是有助于教学的，比如，在学习生态系统的时候，乡镇学校的学生对于生活周边的一些自然环境比较熟悉，所以教师在讲解时可以例举田园、山坡等一些利于学生理解的例子。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（5）分析学生的学习兴趣及学习动机。在教学中，如果学生没有一定的动机，再好的教学设计也无法取得良好的效果。因此，在教学设计中，教师要充分分析、了解学生的心理需求，以调动学生的学习积极性，激发他们的内在学习动机。 学生是教学活动的主体，是教学活动变化的内因。教师的“教”是建立在学生的“学”的基础上的。学情分析是了解学生发展的起点状态，预测学生发展可能的基本手段，要有效地进行生物学教学设计就需要进行有效的学情分析。在学情分析时一定要克服笼统化、表面化这些现象，真正认真研究自己所教学生的特点才能选择合适的教学策略，从而提高教学效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D341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2018-02-28T10:25:47Z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