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3" w:rsidRDefault="001F76A3">
      <w:pPr>
        <w:rPr>
          <w:rFonts w:ascii="Tahoma" w:hAnsi="Tahoma" w:cs="Tahoma"/>
          <w:color w:val="444444"/>
          <w:sz w:val="16"/>
          <w:szCs w:val="16"/>
          <w:shd w:val="clear" w:color="auto" w:fill="FFFFFF"/>
        </w:rPr>
      </w:pPr>
    </w:p>
    <w:p w:rsidR="001F76A3" w:rsidRPr="001F76A3" w:rsidRDefault="001F76A3" w:rsidP="001F76A3">
      <w:pPr>
        <w:jc w:val="center"/>
        <w:rPr>
          <w:rFonts w:ascii="Tahoma" w:hAnsi="Tahoma" w:cs="Tahoma"/>
          <w:color w:val="444444"/>
          <w:sz w:val="32"/>
          <w:szCs w:val="32"/>
          <w:shd w:val="clear" w:color="auto" w:fill="FFFFFF"/>
        </w:rPr>
      </w:pPr>
      <w:r w:rsidRPr="001F76A3">
        <w:rPr>
          <w:rFonts w:ascii="Tahoma" w:hAnsi="Tahoma" w:cs="Tahoma"/>
          <w:color w:val="444444"/>
          <w:sz w:val="32"/>
          <w:szCs w:val="32"/>
          <w:shd w:val="clear" w:color="auto" w:fill="FFFFFF"/>
        </w:rPr>
        <w:t>北师大版小学三年级下册数学《讲故事》教学设计</w:t>
      </w:r>
    </w:p>
    <w:p w:rsidR="001F76A3" w:rsidRPr="001F76A3" w:rsidRDefault="001F76A3" w:rsidP="001F76A3">
      <w:pPr>
        <w:jc w:val="center"/>
        <w:rPr>
          <w:rFonts w:ascii="Tahoma" w:hAnsi="Tahoma" w:cs="Tahoma"/>
          <w:color w:val="444444"/>
          <w:sz w:val="32"/>
          <w:szCs w:val="32"/>
          <w:shd w:val="clear" w:color="auto" w:fill="FFFFFF"/>
        </w:rPr>
      </w:pPr>
      <w:r w:rsidRPr="001F76A3">
        <w:rPr>
          <w:rFonts w:ascii="Tahoma" w:hAnsi="Tahoma" w:cs="Tahoma"/>
          <w:color w:val="444444"/>
          <w:sz w:val="32"/>
          <w:szCs w:val="32"/>
          <w:shd w:val="clear" w:color="auto" w:fill="FFFFFF"/>
        </w:rPr>
        <w:t>第九课时</w:t>
      </w:r>
      <w:r w:rsidRPr="001F76A3">
        <w:rPr>
          <w:rFonts w:ascii="Tahoma" w:hAnsi="Tahoma" w:cs="Tahoma"/>
          <w:color w:val="444444"/>
          <w:sz w:val="32"/>
          <w:szCs w:val="32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32"/>
          <w:szCs w:val="32"/>
          <w:shd w:val="clear" w:color="auto" w:fill="FFFFFF"/>
        </w:rPr>
        <w:t>讲故事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教学内容：教科书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p19--20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教学目标：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、能用画图或列表的方法表达实际问题中的数学信息。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、能正确分析有关乘除混合运算的数量关系，发展分析问题和解决问题的能力，并能正确列式计算。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教学重难点：分析乘除混合运算中的数量关系。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教学过程：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一、布置自学内容和要求：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（自学指导：认真看课本第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页的例题，重点看第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19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页前三部分的内容，尝试用自己的方法解决课本所提出的问题，把想法及结果写在练习本上。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)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思考：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、语文课上淘气要讲一个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850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字的故事，课前试讲时用了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分钟，如果规定讲故事时间只有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分钟，那淘气三分钟能讲几个字？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、要解决这个问题，算式怎么列？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、如果是综合算式，第一步求什么？第二步求什么的？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4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、乘除混合计算中先算什么，再算什么？（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6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分钟后汇报自学收获）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二、汇报交流，评价质疑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．调查：思考好的同学请举手？同位之间先互相交流一下你的收获。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．小组交流：把自己的想法在小组中交流一下，请大家充分发表自己的意见。教师走到学生中间参与讨论，了解学生的合作情况，并特别关注学生的发言情况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,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为汇报作好准备。不会的问题，小组内交流解决。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．全班交流汇报：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下面谁能把自学的收获介绍给大家？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学生</w:t>
      </w:r>
      <w:proofErr w:type="gramStart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一</w:t>
      </w:r>
      <w:proofErr w:type="gramEnd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要解决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“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语文课上淘气要讲一个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850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字的故事，课前试讲时用了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分钟，如果规定讲故事时间只有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分钟，那淘气三分钟能讲几个字？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”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这个问题，必须要先找出所求问题和解决问题的条件，我是分步计算的。先算淘气一分钟可以讲几个字。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850÷5=170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</w:t>
      </w:r>
      <w:proofErr w:type="gramStart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个</w:t>
      </w:r>
      <w:proofErr w:type="gramEnd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），再计算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分钟讲了几个字，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170×3=510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</w:t>
      </w:r>
      <w:proofErr w:type="gramStart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个</w:t>
      </w:r>
      <w:proofErr w:type="gramEnd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答：淘气三分钟能讲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510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字。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学生二：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我是把刚才那位同学的两步运算合并成一个算式的：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850÷5×3=510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（字）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第一步表示一分钟讲了几个字，第二部乘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表示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分钟讲了几个字。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同学们听明白了吗？还有什么补充和质疑吗？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②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学生质疑、释疑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汇报问题１和问题２，明确运算顺序。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三、抽象概括，总结提升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1.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明确解题思路，理清算理，优化算法。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2.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师概括总结：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乘除法混合运算或除乘法混合运算的计算方法是：从左往右，依次计算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四．巩固应用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拓展提高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(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一）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考一考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同学们学会了吗，老师要来检测一下大家自学的怎么样？有勇气接受挑战吗？出示检测题（课件出示）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24×15÷8 25×10÷5 148-618÷6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（二）议一议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１．观察：先看三位同学做的题１，再看另一位同学做的题２。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２．纠错：请学生上台更正。提示：在错的旁边改，不要擦去原来的。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lastRenderedPageBreak/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３．议一议：先看题１中的三位同学做的题及更正，再看题２中同学做的题及更正。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同意白粉笔同学</w:t>
      </w:r>
      <w:proofErr w:type="gramStart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做对</w:t>
      </w:r>
      <w:proofErr w:type="gramEnd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的请举手，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同意第一次更正对的请举手。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师：错，错在哪儿？为什么错了？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追问１：题２第一步求的是什么？第二步求的是什么？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追问２：乘除混合运算顺序是怎样的，计算时要注意什么？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生答：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乘除法混合运算或除乘法混合运算的计算顺序是：从左往右依次计算。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４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.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师小结：除乘法混合运算的计算顺序是：从左往右，依次计算。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反思：</w:t>
      </w:r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1.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第二单元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图形的运动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第一课时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轴对称（一）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折痕所在的这条直线叫做对称轴（画在图上）。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2.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问：现在你能说一说什么是对称图形？什么是对称轴吗？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以小组为单位，说一说，自己刚才剪的图形叫做什么图形？为什么？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3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、在生活中你还见过哪些图形是对称的？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五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练习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（一）反馈练习：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判断下面的图形是不是对称图形？为什么？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生：蝴蝶、脸谱、天安门等是对称图形。花布</w:t>
      </w:r>
      <w:proofErr w:type="gramStart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图不是</w:t>
      </w:r>
      <w:proofErr w:type="gramEnd"/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对称图形，因为无论怎样折，两侧都不能完全重合，因此它不是对称图形。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（二）拓展练习：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同学们，我们每天都要与数字、汉字和字母打交道，你们知道吗？在它们中有许多也是对称的，不信你找找看。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、你的学号是多少？哪个数字是对称的？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、你的名字中的哪个汉字是对称的？</w:t>
      </w:r>
    </w:p>
    <w:p w:rsidR="001F76A3" w:rsidRPr="001F76A3" w:rsidRDefault="001F76A3">
      <w:pPr>
        <w:rPr>
          <w:rFonts w:ascii="Tahoma" w:hAnsi="Tahoma" w:cs="Tahoma"/>
          <w:color w:val="444444"/>
          <w:sz w:val="24"/>
          <w:szCs w:val="24"/>
          <w:shd w:val="clear" w:color="auto" w:fill="FFFFFF"/>
        </w:rPr>
      </w:pP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六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小结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、这节课你有什么收获？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、你对这节课学习的内容还有什么想法吗？请同学们课下交流一下。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</w:p>
    <w:p w:rsidR="00602332" w:rsidRDefault="001F76A3"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七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、布置作业：课后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1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、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2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题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板书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( </w:t>
      </w:r>
      <w:r w:rsidRPr="001F76A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略）</w:t>
      </w:r>
      <w:r w:rsidRPr="001F76A3">
        <w:rPr>
          <w:rFonts w:ascii="Tahoma" w:hAnsi="Tahoma" w:cs="Tahoma"/>
          <w:color w:val="444444"/>
          <w:sz w:val="24"/>
          <w:szCs w:val="24"/>
        </w:rPr>
        <w:br/>
      </w:r>
    </w:p>
    <w:sectPr w:rsidR="00602332" w:rsidSect="00602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73" w:rsidRDefault="003E7873" w:rsidP="003E7873">
      <w:r>
        <w:separator/>
      </w:r>
    </w:p>
  </w:endnote>
  <w:endnote w:type="continuationSeparator" w:id="1">
    <w:p w:rsidR="003E7873" w:rsidRDefault="003E7873" w:rsidP="003E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73" w:rsidRDefault="003E7873" w:rsidP="003E7873">
      <w:r>
        <w:separator/>
      </w:r>
    </w:p>
  </w:footnote>
  <w:footnote w:type="continuationSeparator" w:id="1">
    <w:p w:rsidR="003E7873" w:rsidRDefault="003E7873" w:rsidP="003E7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6A3"/>
    <w:rsid w:val="001F76A3"/>
    <w:rsid w:val="003E7873"/>
    <w:rsid w:val="00602332"/>
    <w:rsid w:val="00F1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2017-06-22T06:44:00Z</dcterms:created>
  <dcterms:modified xsi:type="dcterms:W3CDTF">2017-06-22T06:44:00Z</dcterms:modified>
</cp:coreProperties>
</file>