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国培</w:t>
      </w:r>
      <w:bookmarkStart w:id="0" w:name="_GoBack"/>
      <w:bookmarkEnd w:id="0"/>
      <w:r>
        <w:rPr>
          <w:b/>
          <w:bCs/>
          <w:sz w:val="44"/>
          <w:szCs w:val="44"/>
        </w:rPr>
        <w:t>个人研修计划</w:t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－－新蔡县蛟停湖王港小学　　　王素美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为了使自己不断提高教育理论和学术水平，增强知识更新能力和教育教学能力，从各方面不断完善自己，提高自身综合素质，我制定了个人研修计划。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指导思想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遵照教研工作计划，以学校的教学教研工作为指导，立足课堂、革新教学方式，提高课堂教学的有效性为重点，坚持科学育人，扎实有序地开展数学教学研修工作，为促进学生的全面发展，全面提高个人素养，努力服务于教研教学工作而努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教研目标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积极实践课改的新理念，新思路，围绕“有效性高效课堂教学”开展课堂教学研究活动，提高课堂教学效率。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2、积极探索，参与课题研究，配合学校做好每两周一次的教研活动，能够自觉应用现代教育教学理论来指导教学。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三、教研措施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1、加强教育理论学习，多看教育教学专著，并认真做好笔记，努力提高个人专业素养。认真阅读《新课程标准》，《小学教学》《听名师讲课》《给教师的建议》等有关资料，钻研新教材，新课标，研究教法，体会新课程的理念，提高自己的业务能力。以使自己在教育教学工作中能有所提高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2、通过教师个人自学，网络学习的方法及时了解最前沿的教改信息，扩展自己知识视野，不断更新教育教学理念，丰富教育教学理论，提升理论水平和教学教研水平。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3、积极主动地上好研讨课，认真开展高效课堂教学展示活动，使教学研讨进课堂。尤其要多关注后进生，本学期采用“一帮一”以优带差、小组竞争的方式提高教育教学质量和良好习惯的养成，以促进潜能生各方面能力的提高。积极学习先进的教育教学理论，转变教育教学观念，准确定位自己，用先进的理论充实自己、提高自己。经常听课，学习身边老师的宝贵经验，提高自己教育水平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4、虚心向同行教师们学习，争取多听课，取众人之长，弥补自己学科知识的不足。学会思考教育问题，积极把先进的教育理念转化为教师的行为等，从反思中提升教学研究水平。每节课后，把自己在教学实践中发现的问题和有价值的东西赶快记下来，享受成功，弥补不足。在总结经验中完善自我。在自己的教学过程中，时刻做到三个反思：教学前反思，从培养学生实践能力着手，拓展教学内容，优化教学过程；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5、认真撰写教育教学心得体会，争取有质有量。充分利用网络手段，观摩名家教学，撰写读书笔记、教学反思，在课堂教学中利用多媒体手段教学，激发学生学习的兴趣，创设情景，提高学生发现问题、分析问题、解决问题的能力，培养学生良好的学习习惯。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6、在提高自身素质的同时，加强教师口语、粉笔字、普通话等的训练。做到学到老做到老。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3655"/>
    <w:multiLevelType w:val="singleLevel"/>
    <w:tmpl w:val="0C643655"/>
    <w:lvl w:ilvl="0" w:tentative="0">
      <w:start w:val="1"/>
      <w:numFmt w:val="chineseCounting"/>
      <w:suff w:val="nothing"/>
      <w:lvlText w:val="%1、"/>
      <w:lvlJc w:val="left"/>
      <w:pPr>
        <w:ind w:left="105" w:leftChars="0" w:firstLine="0" w:firstLineChars="0"/>
      </w:pPr>
      <w:rPr>
        <w:rFonts w:hint="eastAsia"/>
      </w:rPr>
    </w:lvl>
  </w:abstractNum>
  <w:abstractNum w:abstractNumId="1">
    <w:nsid w:val="77DBC5D2"/>
    <w:multiLevelType w:val="singleLevel"/>
    <w:tmpl w:val="77DBC5D2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3483"/>
    <w:rsid w:val="44453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2018-03-10T11:49:00Z</dcterms:created>
  <dc:creator>wang</dc:creator>
  <cp:lastModifiedBy>wang</cp:lastModifiedBy>
  <dcterms:modified xsi:type="dcterms:W3CDTF">2018-03-10T11:53:40Z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