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言传身教</w:t>
      </w:r>
    </w:p>
    <w:p>
      <w:pPr>
        <w:jc w:val="center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eastAsia="zh-CN"/>
        </w:rPr>
        <w:t>太和县郭庙镇梅庙小学</w:t>
      </w:r>
      <w:r>
        <w:rPr>
          <w:rFonts w:hint="eastAsia" w:ascii="宋体" w:hAnsi="宋体"/>
          <w:lang w:val="en-US" w:eastAsia="zh-CN"/>
        </w:rPr>
        <w:t xml:space="preserve"> 徐莹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说到良师益友，我们很容易想到</w:t>
      </w:r>
      <w:r>
        <w:rPr>
          <w:rFonts w:hint="eastAsia" w:ascii="宋体" w:hAnsi="宋体"/>
        </w:rPr>
        <w:t>“</w:t>
      </w:r>
      <w:r>
        <w:rPr>
          <w:rFonts w:ascii="宋体" w:hAnsi="宋体"/>
        </w:rPr>
        <w:t>循循善诱</w:t>
      </w:r>
      <w:r>
        <w:rPr>
          <w:rFonts w:hint="eastAsia" w:cs="Calibri"/>
        </w:rPr>
        <w:t>”</w:t>
      </w:r>
      <w:r>
        <w:rPr>
          <w:rFonts w:ascii="宋体" w:hAnsi="宋体"/>
        </w:rPr>
        <w:t>、</w:t>
      </w:r>
      <w:r>
        <w:rPr>
          <w:rFonts w:hint="eastAsia" w:cs="Calibri"/>
        </w:rPr>
        <w:t>“</w:t>
      </w:r>
      <w:r>
        <w:rPr>
          <w:rFonts w:ascii="宋体" w:hAnsi="宋体"/>
        </w:rPr>
        <w:t>谆谆教导</w:t>
      </w:r>
      <w:r>
        <w:rPr>
          <w:rFonts w:hint="eastAsia" w:cs="Calibri"/>
        </w:rPr>
        <w:t>”、“学高为师、身正为范”</w:t>
      </w:r>
      <w:r>
        <w:rPr>
          <w:rFonts w:ascii="宋体" w:hAnsi="宋体"/>
        </w:rPr>
        <w:t>等词</w:t>
      </w:r>
      <w:r>
        <w:rPr>
          <w:rFonts w:hint="eastAsia" w:ascii="宋体" w:hAnsi="宋体"/>
        </w:rPr>
        <w:t>语</w:t>
      </w:r>
      <w:r>
        <w:rPr>
          <w:rFonts w:ascii="宋体" w:hAnsi="宋体"/>
        </w:rPr>
        <w:t>。是的，我们哪个人的成长能离开老师的言传</w:t>
      </w:r>
      <w:r>
        <w:rPr>
          <w:rFonts w:hint="eastAsia" w:ascii="宋体" w:hAnsi="宋体"/>
        </w:rPr>
        <w:t>身</w:t>
      </w:r>
      <w:r>
        <w:rPr>
          <w:rFonts w:ascii="宋体" w:hAnsi="宋体"/>
        </w:rPr>
        <w:t>教呢？现在我们自己也做了教师，就</w:t>
      </w:r>
      <w:bookmarkStart w:id="0" w:name="_GoBack"/>
      <w:bookmarkEnd w:id="0"/>
      <w:r>
        <w:rPr>
          <w:rFonts w:ascii="宋体" w:hAnsi="宋体"/>
        </w:rPr>
        <w:t>要担负起</w:t>
      </w:r>
      <w:r>
        <w:rPr>
          <w:rFonts w:hint="eastAsia" w:cs="Calibri"/>
        </w:rPr>
        <w:t>“</w:t>
      </w:r>
      <w:r>
        <w:rPr>
          <w:rFonts w:ascii="宋体" w:hAnsi="宋体"/>
        </w:rPr>
        <w:t>传道</w:t>
      </w:r>
      <w:r>
        <w:rPr>
          <w:rFonts w:hint="eastAsia" w:cs="Calibri"/>
        </w:rPr>
        <w:t>”</w:t>
      </w:r>
      <w:r>
        <w:rPr>
          <w:rFonts w:ascii="宋体" w:hAnsi="宋体"/>
        </w:rPr>
        <w:t>、</w:t>
      </w:r>
      <w:r>
        <w:rPr>
          <w:rFonts w:hint="eastAsia" w:cs="Calibri"/>
        </w:rPr>
        <w:t>“</w:t>
      </w:r>
      <w:r>
        <w:rPr>
          <w:rFonts w:ascii="宋体" w:hAnsi="宋体"/>
        </w:rPr>
        <w:t>授业</w:t>
      </w:r>
      <w:r>
        <w:rPr>
          <w:rFonts w:hint="eastAsia" w:cs="Calibri"/>
        </w:rPr>
        <w:t>”</w:t>
      </w:r>
      <w:r>
        <w:rPr>
          <w:rFonts w:ascii="宋体" w:hAnsi="宋体"/>
        </w:rPr>
        <w:t>、</w:t>
      </w:r>
      <w:r>
        <w:rPr>
          <w:rFonts w:hint="eastAsia" w:cs="Calibri"/>
        </w:rPr>
        <w:t>“</w:t>
      </w:r>
      <w:r>
        <w:rPr>
          <w:rFonts w:ascii="宋体" w:hAnsi="宋体"/>
        </w:rPr>
        <w:t>解惑</w:t>
      </w:r>
      <w:r>
        <w:rPr>
          <w:rFonts w:hint="eastAsia" w:cs="Calibri"/>
        </w:rPr>
        <w:t>”</w:t>
      </w:r>
      <w:r>
        <w:rPr>
          <w:rFonts w:ascii="宋体" w:hAnsi="宋体"/>
        </w:rPr>
        <w:t>的重任。我们要传给学生</w:t>
      </w:r>
      <w:r>
        <w:rPr>
          <w:rFonts w:hint="eastAsia" w:cs="Calibri"/>
        </w:rPr>
        <w:t>“</w:t>
      </w:r>
      <w:r>
        <w:rPr>
          <w:rFonts w:ascii="宋体" w:hAnsi="宋体"/>
        </w:rPr>
        <w:t>道</w:t>
      </w:r>
      <w:r>
        <w:rPr>
          <w:rFonts w:hint="eastAsia" w:cs="Calibri"/>
        </w:rPr>
        <w:t>”</w:t>
      </w:r>
      <w:r>
        <w:rPr>
          <w:rFonts w:ascii="宋体" w:hAnsi="宋体"/>
        </w:rPr>
        <w:t>，首先自己要悟得</w:t>
      </w:r>
      <w:r>
        <w:rPr>
          <w:rFonts w:hint="eastAsia" w:cs="Calibri"/>
        </w:rPr>
        <w:t>“</w:t>
      </w:r>
      <w:r>
        <w:rPr>
          <w:rFonts w:ascii="宋体" w:hAnsi="宋体"/>
        </w:rPr>
        <w:t>道</w:t>
      </w:r>
      <w:r>
        <w:rPr>
          <w:rFonts w:hint="eastAsia" w:cs="Calibri"/>
        </w:rPr>
        <w:t>”</w:t>
      </w:r>
      <w:r>
        <w:rPr>
          <w:rFonts w:ascii="宋体" w:hAnsi="宋体"/>
        </w:rPr>
        <w:t>；要教给学生知识，自己就要博学多识；要真正能胜任</w:t>
      </w:r>
      <w:r>
        <w:rPr>
          <w:rFonts w:hint="eastAsia" w:ascii="宋体" w:hAnsi="宋体"/>
          <w:lang w:eastAsia="zh-CN"/>
        </w:rPr>
        <w:t>“</w:t>
      </w:r>
      <w:r>
        <w:rPr>
          <w:rFonts w:ascii="宋体" w:hAnsi="宋体"/>
        </w:rPr>
        <w:t>解惑</w:t>
      </w:r>
      <w:r>
        <w:rPr>
          <w:rFonts w:hint="eastAsia" w:ascii="宋体" w:hAnsi="宋体"/>
          <w:lang w:eastAsia="zh-CN"/>
        </w:rPr>
        <w:t>”</w:t>
      </w:r>
      <w:r>
        <w:rPr>
          <w:rFonts w:ascii="宋体" w:hAnsi="宋体"/>
        </w:rPr>
        <w:t>的职责，教师除了要知识渊博，还要才思敏捷，研究教法学法。我上学的时候，老师还说，要给学生一碗水，老师就要有一桶水。现在不同了，信息时代迎来了万象更新，使人们的生活及方式翻天覆地，给人们带来了快捷方便，也把很多意志不刚，认识不足的人冲得晕头转向，加上知识的爆炸，更新速度的加快，这样的局势下，教育所面临的对象大不同于过去，教育教学的方式也必然不能墨守陈规，必然要变革。所以，新时代对教师的要求必然也会出现</w:t>
      </w:r>
      <w:r>
        <w:rPr>
          <w:rFonts w:hint="eastAsia" w:ascii="宋体" w:hAnsi="宋体"/>
          <w:lang w:eastAsia="zh-CN"/>
        </w:rPr>
        <w:t>“</w:t>
      </w:r>
      <w:r>
        <w:rPr>
          <w:rFonts w:ascii="宋体" w:hAnsi="宋体"/>
        </w:rPr>
        <w:t>革命</w:t>
      </w:r>
      <w:r>
        <w:rPr>
          <w:rFonts w:hint="eastAsia" w:ascii="宋体" w:hAnsi="宋体"/>
          <w:lang w:eastAsia="zh-CN"/>
        </w:rPr>
        <w:t>”</w:t>
      </w:r>
      <w:r>
        <w:rPr>
          <w:rFonts w:ascii="宋体" w:hAnsi="宋体"/>
        </w:rPr>
        <w:t>。这就要求教师要认清形势，彻底更新观念，努力让自己至少跟上时代的步伐，不做落伍者，才能胜任新时代背景下的</w:t>
      </w:r>
      <w:r>
        <w:rPr>
          <w:rFonts w:hint="eastAsia" w:ascii="宋体" w:hAnsi="宋体"/>
          <w:lang w:eastAsia="zh-CN"/>
        </w:rPr>
        <w:t>“</w:t>
      </w:r>
      <w:r>
        <w:rPr>
          <w:rFonts w:ascii="宋体" w:hAnsi="宋体"/>
        </w:rPr>
        <w:t>言传身教</w:t>
      </w:r>
      <w:r>
        <w:rPr>
          <w:rFonts w:hint="eastAsia" w:ascii="宋体" w:hAnsi="宋体"/>
          <w:lang w:eastAsia="zh-CN"/>
        </w:rPr>
        <w:t>”</w:t>
      </w:r>
      <w:r>
        <w:rPr>
          <w:rFonts w:ascii="宋体" w:hAnsi="宋体"/>
        </w:rPr>
        <w:t>者。那么，教师再仅仅有</w:t>
      </w:r>
      <w:r>
        <w:rPr>
          <w:rFonts w:hint="eastAsia" w:ascii="宋体" w:hAnsi="宋体"/>
          <w:lang w:eastAsia="zh-CN"/>
        </w:rPr>
        <w:t>“</w:t>
      </w:r>
      <w:r>
        <w:rPr>
          <w:rFonts w:ascii="宋体" w:hAnsi="宋体"/>
        </w:rPr>
        <w:t>一桶水</w:t>
      </w:r>
      <w:r>
        <w:rPr>
          <w:rFonts w:hint="eastAsia" w:ascii="宋体" w:hAnsi="宋体"/>
          <w:lang w:eastAsia="zh-CN"/>
        </w:rPr>
        <w:t>”</w:t>
      </w:r>
      <w:r>
        <w:rPr>
          <w:rFonts w:ascii="宋体" w:hAnsi="宋体"/>
        </w:rPr>
        <w:t>就远远不够了，而是要有源源不断的活水，还要教会学生怎样</w:t>
      </w:r>
      <w:r>
        <w:rPr>
          <w:rFonts w:hint="eastAsia" w:ascii="宋体" w:hAnsi="宋体"/>
          <w:lang w:eastAsia="zh-CN"/>
        </w:rPr>
        <w:t>“</w:t>
      </w:r>
      <w:r>
        <w:rPr>
          <w:rFonts w:ascii="宋体" w:hAnsi="宋体"/>
        </w:rPr>
        <w:t>寻找水源</w:t>
      </w:r>
      <w:r>
        <w:rPr>
          <w:rFonts w:hint="eastAsia" w:ascii="宋体" w:hAnsi="宋体"/>
          <w:lang w:eastAsia="zh-CN"/>
        </w:rPr>
        <w:t>”</w:t>
      </w:r>
      <w:r>
        <w:rPr>
          <w:rFonts w:ascii="宋体" w:hAnsi="宋体"/>
        </w:rPr>
        <w:t>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显而易见，今天的教师更需要勇于学习，不断学习，终身学习！</w:t>
      </w:r>
    </w:p>
    <w:p>
      <w:pPr>
        <w:ind w:firstLine="420" w:firstLineChars="200"/>
        <w:rPr>
          <w:sz w:val="21"/>
          <w:szCs w:val="21"/>
        </w:rPr>
      </w:pPr>
      <w:r>
        <w:rPr>
          <w:rFonts w:ascii="宋体" w:hAnsi="宋体"/>
          <w:sz w:val="21"/>
          <w:szCs w:val="21"/>
        </w:rPr>
        <w:t>身教胜于言教，教师</w:t>
      </w:r>
      <w:r>
        <w:rPr>
          <w:rFonts w:hint="eastAsia" w:ascii="宋体" w:hAnsi="宋体"/>
          <w:sz w:val="21"/>
          <w:szCs w:val="21"/>
        </w:rPr>
        <w:t>要勤反思探索，多悟道增识，为学生树立起勇敢、勤奋学习的好榜样！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119"/>
    <w:rsid w:val="000120B5"/>
    <w:rsid w:val="00AF1119"/>
    <w:rsid w:val="10B63208"/>
    <w:rsid w:val="183B3351"/>
    <w:rsid w:val="4BA0728D"/>
    <w:rsid w:val="51E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75" w:after="75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0558-8652366</Company>
  <Pages>1</Pages>
  <Words>80</Words>
  <Characters>461</Characters>
  <Lines>3</Lines>
  <Paragraphs>1</Paragraphs>
  <ScaleCrop>false</ScaleCrop>
  <LinksUpToDate>false</LinksUpToDate>
  <CharactersWithSpaces>540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2018-03-31T03:12:00Z</dcterms:created>
  <dc:creator>联硕科技有限公司</dc:creator>
  <cp:lastModifiedBy>叶子</cp:lastModifiedBy>
  <dcterms:modified xsi:type="dcterms:W3CDTF">2018-03-31T15:12:37Z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