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ackground w:color="FFE699"/>
  <w:body>
    <w:p>
      <w:pPr>
        <w:pStyle w:val="PO170"/>
        <w:numPr>
          <w:ilvl w:val="0"/>
          <w:numId w:val="0"/>
        </w:numPr>
        <w:jc w:val="center"/>
        <w:spacing w:lineRule="auto" w:line="240" w:before="0" w:after="160"/>
        <w:pBdr>
          <w:bottom w:val="single" w:sz="6" w:space="0" w:color="000000"/>
        </w:pBdr>
        <w:ind w:right="0" w:firstLine="0"/>
        <w:rPr>
          <w:color w:val="auto"/>
          <w:position w:val="0"/>
          <w:sz w:val="16"/>
          <w:szCs w:val="16"/>
          <w:vanish w:val="true"/>
          <w:rFonts w:ascii="Arial" w:eastAsia="宋体" w:hAnsi="宋体" w:hint="default"/>
        </w:rPr>
        <w:autoSpaceDE w:val="1"/>
        <w:autoSpaceDN w:val="1"/>
      </w:pPr>
    </w:p>
    <w:p>
      <w:pPr>
        <w:pStyle w:val="PO170"/>
        <w:numPr>
          <w:ilvl w:val="0"/>
          <w:numId w:val="0"/>
        </w:numPr>
        <w:jc w:val="center"/>
        <w:spacing w:lineRule="auto" w:line="240" w:before="0" w:after="160"/>
        <w:pBdr>
          <w:bottom w:val="single" w:sz="6" w:space="0" w:color="000000"/>
        </w:pBdr>
        <w:ind w:right="0" w:firstLine="0"/>
        <w:rPr>
          <w:color w:val="auto"/>
          <w:position w:val="0"/>
          <w:sz w:val="36"/>
          <w:szCs w:val="36"/>
          <w:vanish w:val="tru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16"/>
          <w:szCs w:val="16"/>
          <w:vanish w:val="true"/>
          <w:rFonts w:ascii="Arial" w:eastAsia="宋体" w:hAnsi="宋体" w:hint="default"/>
        </w:rPr>
        <w:t>窗体底端</w:t>
      </w:r>
    </w:p>
    <w:p>
      <w:pPr>
        <w:pStyle w:val="PO170"/>
        <w:numPr>
          <w:ilvl w:val="0"/>
          <w:numId w:val="0"/>
        </w:numPr>
        <w:jc w:val="center"/>
        <w:spacing w:lineRule="auto" w:line="240" w:before="0" w:after="160"/>
        <w:pBdr>
          <w:bottom w:val="single" w:sz="6" w:space="0" w:color="000000"/>
        </w:pBdr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“信息技术在地理教学活动中的应用”的反思总结</w:t>
      </w:r>
      <w:r>
        <w:rPr>
          <w:sz w:val="20"/>
        </w:rPr>
        <w:drawing>
          <wp:inline distT="0" distB="0" distL="0" distR="0">
            <wp:extent cx="602615" cy="600075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sgbg/AppData/Roaming/JisuOffice/ETemp/13992_2947720/fImage1041215641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07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信息技术在教学活动应用已经成为一种潮流趋势。从世界范围来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看当今世界教育变革风云迭起，人们寄教育变革的希望于技术；我国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也早在2010年5月的《国家中长期教育改革和发展规划纲要（2010－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2020年）》中提到了加快教育信息化进程。因此身为教师的我们更应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该加强自身建设，完善信息技术在本学科的应用，紧跟时代的步伐。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 xml:space="preserve">通过这次网络培训，我深深体会到： 信息技术对教师的重要作用。 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在高科技飞速发展的今天，教师不能只停在原有知识的认识上，要不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断学习，不断完善自己，不断充实自己。现在的学生学习渠道多，他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们不仅能在学校里学习知识，还能通过电视、网络等多种途径学到更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 xml:space="preserve">多的知识。因而，教师必须有一种超前意识。     </w:t>
      </w:r>
    </w:p>
    <w:p>
      <w:pPr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 xml:space="preserve"> 良好的信息素养是教师终生学习、不断完善自身的需要。当今社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会，一名优秀的教师应具有现代化的教育思想、教学观念，掌握现代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化的教学方法和教学手段，熟练运用信息工具(网络、电脑)对信息资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源进行有效的收集、组织、运用，通过网络与学生家长或监护人进行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交流，在潜移默化的教育环境中培养学生的信息意识。这些素质的养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成就要求教师不断地学习，才能满足现代化教学的需要。</w:t>
      </w:r>
    </w:p>
    <w:p>
      <w:pPr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掌握计算机操作技能，也是教育系统本身的需要。在教育系统中，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教育信息是最活跃的因素。教师可以通过网络学习新知识，可以与同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行交流经验，可以与学生进行沟通，因此，教育系统本身要求教师具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 xml:space="preserve">备一定的信息素养。  </w:t>
      </w:r>
    </w:p>
    <w:p>
      <w:pPr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结合实际的地理教学过程，我明确了这样的理念：地理课程标准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强调的“改变地理学习方式”，指出的“要根据学生的心理发展规律，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联系实际安排教学内容，引导学生从现实生活的经历与体验出发，激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发学生对地理问题的兴趣，培养地理的学习能力，鼓励积极探究，使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学生了解地理知识的功能与价值，形成主动学习的态度。”这句话的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内涵，充分应用现代教育的信息技术时改变这一方式的最有效途径。</w:t>
      </w:r>
    </w:p>
    <w:p>
      <w:pPr>
        <w:pStyle w:val="PO1"/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现代教育理论认为，学生是地理学习的“主体”而不是“客体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”。积极主动的地理学习，才是有效的地理学习。如果一个中学生好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无地理的学习动机，在地理课上“身在曹营心在汉”的状态，不接受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外界的地理信息传输，那么可以说，地理学习在这个学生身上并没有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发生。</w:t>
      </w:r>
    </w:p>
    <w:p>
      <w:pPr>
        <w:pStyle w:val="PO1"/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每一节课都是一个挑战，教师不仅像以往那样注意节奏和时间，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而且需要在此基础上设计引入、讨论、自主总结和自主练习进程。在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设计的过程中，特别需要对学生的实际情况和知识点进行评估，考虑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学生可能和实际的教学效果，引入知识时要想激发学生学习兴趣，加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深学习印象，丰富的素材是必不可少的，这需要教师在平时留心积累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用于辅助教学如图像、影像、录音、文字信息及学生自己的见解、讨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论结果等。我认为：最佳的辅助素材来源有两个：一个是课堂内部，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主要是来自学生中间；另一个是具有时代气息的科技文化信息和影像、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录音文件，这些主要来自互联网和自己利用电脑软件制作的。</w:t>
      </w:r>
    </w:p>
    <w:p>
      <w:pPr>
        <w:pStyle w:val="PO1"/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 xml:space="preserve"> 新的教学方法和弹性的内容设置，为课堂多媒体应用提供了广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阔的舞台。信息技术中的多媒体可以提供生动和丰富的音像，使得课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堂教学变得丰富多彩，有助于提高学生的学习兴趣，帮助学生了解相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关的知识。</w:t>
      </w:r>
    </w:p>
    <w:p>
      <w:pPr>
        <w:pStyle w:val="PO1"/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运用多媒体可以解决许多地理重点与难点的讲解。例如：讲城市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化过程中产生的问题时我就运用录像展示城市中的水污染、空气污染、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固体废弃物污染、交通拥挤的状况；讲港口区位时，又运用图片和影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音文件展示港口需要的水域和陆域，以及需要的经济腹地状况等条件。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这些案例都通过多媒体教学得到了很好的理解。</w:t>
      </w:r>
    </w:p>
    <w:p>
      <w:pPr>
        <w:pStyle w:val="PO1"/>
        <w:numPr>
          <w:ilvl w:val="0"/>
          <w:numId w:val="0"/>
        </w:numPr>
        <w:jc w:val="both"/>
        <w:kinsoku w:val="0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有些概念的引入，可以通过多媒体动态模拟演示来进行观察。例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如：讲地球自转和公转内容时，我运用了多媒体软件制作的flash播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放了相关的动感文件，使学生能够在感官上看到了地球的运动状况，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也在内容上较好的理解了自转和公转的特点和意义；如讲交通运输时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可以设计动态的线路来演示相关的运输方式等，效果都不错，学生也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亦接受。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互联网的发展，为教学中实时查询提供了方便。例如在讲解“人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类探测的宇宙”这一章时，我在课堂上利用互联网搜索查询目前宇宙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探测方面的研究进展。通过查询，使学生体会到所学知识是来源于实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践、应用于实践的，同时也使学生了解到互联网具有巨大的信息资源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的功能，为我们的拓展学习提供了广阔的信息来源。</w:t>
      </w:r>
    </w:p>
    <w:p>
      <w:pPr>
        <w:pStyle w:val="PO170"/>
        <w:numPr>
          <w:ilvl w:val="0"/>
          <w:numId w:val="0"/>
        </w:numPr>
        <w:jc w:val="both"/>
        <w:spacing w:lineRule="auto" w:line="240" w:before="0" w:after="0"/>
        <w:pBdr>
          <w:bottom w:val="single" w:sz="6" w:space="0" w:color="000000"/>
        </w:pBdr>
        <w:ind w:right="0" w:firstLine="567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z w:val="20"/>
        </w:rPr>
        <w:drawing>
          <wp:anchor distT="0" distB="0" distL="0" distR="0" simplePos="0" relativeHeight="251624962" behindDoc="0" locked="0" layoutInCell="1" allowOverlap="1">
            <wp:simplePos x="0" y="0"/>
            <wp:positionH relativeFrom="column">
              <wp:posOffset>4959355</wp:posOffset>
            </wp:positionH>
            <wp:positionV relativeFrom="paragraph">
              <wp:posOffset>1114430</wp:posOffset>
            </wp:positionV>
            <wp:extent cx="1155065" cy="1238885"/>
            <wp:effectExtent l="0" t="0" r="0" b="0"/>
            <wp:wrapNone/>
            <wp:docPr id="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sgbg/AppData/Roaming/JisuOffice/ETemp/13992_2947720/fImage104123841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3952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总之，在地理教学中运用现代教育技术，地理教师须注意研究与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掌握学生的心理发展规律，在教学中采取适合学生的策略与模式，同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时，要引导学生正确认识自我，根据自己的认知特点，采取合适的方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式与方法，借以提高课堂的效果。</w:t>
      </w:r>
    </w:p>
    <w:p>
      <w:pPr>
        <w:pStyle w:val="PO170"/>
        <w:numPr>
          <w:ilvl w:val="0"/>
          <w:numId w:val="0"/>
        </w:numPr>
        <w:jc w:val="both"/>
        <w:kinsoku w:val="0"/>
        <w:spacing w:lineRule="auto" w:line="240" w:before="0" w:after="0"/>
        <w:pBdr>
          <w:bottom w:val="single" w:sz="6" w:space="0" w:color="000000"/>
        </w:pBdr>
        <w:ind w:right="0" w:firstLine="567"/>
        <w:rPr>
          <w:rStyle w:val="PO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anchor distT="0" distB="0" distL="0" distR="0" simplePos="0" relativeHeight="251624961" behindDoc="0" locked="0" layoutInCell="1" allowOverlap="1">
            <wp:simplePos x="0" y="0"/>
            <wp:positionH relativeFrom="column">
              <wp:posOffset>4397380</wp:posOffset>
            </wp:positionH>
            <wp:positionV relativeFrom="paragraph">
              <wp:posOffset>3223900</wp:posOffset>
            </wp:positionV>
            <wp:extent cx="1658620" cy="1823085"/>
            <wp:effectExtent l="0" t="0" r="0" b="0"/>
            <wp:wrapNone/>
            <wp:docPr id="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sgbg/AppData/Roaming/JisuOffice/ETemp/13992_2947720/fImage10412358467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82372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sectPr>
      <w:pgSz w:w="11906" w:h="16838"/>
      <w:pgMar w:top="1440" w:left="1800" w:bottom="1440" w:right="1800" w:header="850" w:footer="992" w:gutter="0"/>
      <w:pgNumType w:fmt="decimal"/>
      <w:pgBorders w:display="allPages" w:offsetFrom="page" w:zOrder="front">
        <w:top w:val="single" w:sz="4" w:space="24" w:color="009900"/>
        <w:left w:val="single" w:sz="4" w:space="24" w:color="009900"/>
        <w:bottom w:val="single" w:sz="4" w:space="24" w:color="009900"/>
        <w:right w:val="single" w:sz="4" w:space="24" w:color="009900"/>
      </w:pgBorder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Impac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宋体" w:hAnsi="宋体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Normal (Web)"/>
    <w:basedOn w:val="PO1"/>
    <w:qFormat/>
    <w:uiPriority w:val="151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2" w:type="character">
    <w:name w:val="FollowedHyperlink"/>
    <w:basedOn w:val="PO2"/>
    <w:qFormat/>
    <w:uiPriority w:val="152"/>
    <w:rPr>
      <w:color w:val="3399CC"/>
      <w:shd w:val="clear"/>
      <w:sz w:val="20"/>
      <w:szCs w:val="20"/>
      <w:u w:val="none"/>
      <w:w w:val="100"/>
    </w:rPr>
  </w:style>
  <w:style w:styleId="PO153" w:type="character">
    <w:name w:val="Hyperlink"/>
    <w:basedOn w:val="PO2"/>
    <w:qFormat/>
    <w:uiPriority w:val="153"/>
    <w:rPr>
      <w:color w:val="3399CC"/>
      <w:shd w:val="clear"/>
      <w:sz w:val="20"/>
      <w:szCs w:val="20"/>
      <w:u w:val="none"/>
      <w:w w:val="100"/>
    </w:rPr>
  </w:style>
  <w:style w:customStyle="1" w:styleId="PO154" w:type="character">
    <w:name w:val="huping"/>
    <w:basedOn w:val="PO2"/>
    <w:qFormat/>
    <w:uiPriority w:val="154"/>
    <w:rPr>
      <w:color w:val="FFFFFF"/>
      <w:shd w:val="clear"/>
      <w:sz w:val="20"/>
      <w:szCs w:val="20"/>
      <w:w w:val="100"/>
    </w:rPr>
  </w:style>
  <w:style w:customStyle="1" w:styleId="PO155" w:type="character">
    <w:name w:val="xm"/>
    <w:basedOn w:val="PO2"/>
    <w:qFormat/>
    <w:uiPriority w:val="155"/>
    <w:rPr>
      <w:color w:val="734005"/>
      <w:shd w:val="clear"/>
      <w:sz w:val="14"/>
      <w:szCs w:val="14"/>
      <w:w w:val="100"/>
    </w:rPr>
  </w:style>
  <w:style w:customStyle="1" w:styleId="PO156" w:type="character">
    <w:name w:val="grade_yx"/>
    <w:basedOn w:val="PO2"/>
    <w:qFormat/>
    <w:uiPriority w:val="156"/>
  </w:style>
  <w:style w:customStyle="1" w:styleId="PO157" w:type="character">
    <w:name w:val="active"/>
    <w:basedOn w:val="PO2"/>
    <w:qFormat/>
    <w:uiPriority w:val="157"/>
    <w:rPr>
      <w:color w:val="FF6C00"/>
      <w:shd w:val="clear"/>
      <w:sz w:val="20"/>
      <w:szCs w:val="20"/>
      <w:w w:val="100"/>
    </w:rPr>
  </w:style>
  <w:style w:customStyle="1" w:styleId="PO158" w:type="character">
    <w:name w:val="grade_hg"/>
    <w:basedOn w:val="PO2"/>
    <w:qFormat/>
    <w:uiPriority w:val="158"/>
  </w:style>
  <w:style w:customStyle="1" w:styleId="PO159" w:type="character">
    <w:name w:val="grade_lh"/>
    <w:basedOn w:val="PO2"/>
    <w:qFormat/>
    <w:uiPriority w:val="159"/>
  </w:style>
  <w:style w:customStyle="1" w:styleId="PO160" w:type="character">
    <w:name w:val="comment"/>
    <w:basedOn w:val="PO2"/>
    <w:qFormat/>
    <w:uiPriority w:val="160"/>
    <w:rPr>
      <w:color w:val="FF6600"/>
      <w:b/>
      <w:shd w:val="clear"/>
      <w:sz w:val="19"/>
      <w:szCs w:val="19"/>
      <w:w w:val="100"/>
    </w:rPr>
  </w:style>
  <w:style w:customStyle="1" w:styleId="PO161" w:type="character">
    <w:name w:val="pinglun"/>
    <w:basedOn w:val="PO2"/>
    <w:qFormat/>
    <w:uiPriority w:val="161"/>
    <w:rPr>
      <w:color w:val="FFFFFF"/>
      <w:shd w:val="clear"/>
      <w:sz w:val="20"/>
      <w:szCs w:val="20"/>
      <w:w w:val="100"/>
    </w:rPr>
  </w:style>
  <w:style w:customStyle="1" w:styleId="PO162" w:type="character">
    <w:name w:val="close"/>
    <w:basedOn w:val="PO2"/>
    <w:qFormat/>
    <w:uiPriority w:val="162"/>
  </w:style>
  <w:style w:customStyle="1" w:styleId="PO163" w:type="character">
    <w:name w:val="yhp"/>
    <w:basedOn w:val="PO2"/>
    <w:qFormat/>
    <w:uiPriority w:val="163"/>
    <w:rPr>
      <w:color w:val="666666"/>
      <w:shd w:val="clear"/>
      <w:sz w:val="20"/>
      <w:szCs w:val="20"/>
      <w:w w:val="100"/>
    </w:rPr>
  </w:style>
  <w:style w:customStyle="1" w:styleId="PO164" w:type="character">
    <w:name w:val="xpy"/>
    <w:basedOn w:val="PO2"/>
    <w:qFormat/>
    <w:uiPriority w:val="164"/>
  </w:style>
  <w:style w:customStyle="1" w:styleId="PO165" w:type="character">
    <w:name w:val="grade_bhg"/>
    <w:basedOn w:val="PO2"/>
    <w:qFormat/>
    <w:uiPriority w:val="165"/>
  </w:style>
  <w:style w:customStyle="1" w:styleId="PO166" w:type="character">
    <w:name w:val="ypl"/>
    <w:basedOn w:val="PO2"/>
    <w:qFormat/>
    <w:uiPriority w:val="166"/>
    <w:rPr>
      <w:color w:val="FFFFFF"/>
      <w:shd w:val="clear"/>
      <w:sz w:val="20"/>
      <w:szCs w:val="20"/>
      <w:w w:val="100"/>
    </w:rPr>
  </w:style>
  <w:style w:customStyle="1" w:styleId="PO167" w:type="character">
    <w:name w:val="edui-clickable2"/>
    <w:basedOn w:val="PO2"/>
    <w:qFormat/>
    <w:uiPriority w:val="167"/>
    <w:rPr>
      <w:color w:val="0000FF"/>
      <w:shd w:val="clear"/>
      <w:sz w:val="20"/>
      <w:szCs w:val="20"/>
      <w:u w:val="single"/>
      <w:w w:val="100"/>
    </w:rPr>
  </w:style>
  <w:style w:customStyle="1" w:styleId="PO168" w:type="character">
    <w:name w:val="edui-unclickable"/>
    <w:basedOn w:val="PO2"/>
    <w:qFormat/>
    <w:uiPriority w:val="168"/>
    <w:rPr>
      <w:color w:val="808080"/>
      <w:shd w:val="clear"/>
      <w:sz w:val="20"/>
      <w:szCs w:val="20"/>
      <w:w w:val="100"/>
    </w:rPr>
  </w:style>
  <w:style w:customStyle="1" w:styleId="PO169" w:type="character">
    <w:name w:val="biaoti"/>
    <w:basedOn w:val="PO2"/>
    <w:qFormat/>
    <w:uiPriority w:val="169"/>
  </w:style>
  <w:style w:customStyle="1" w:styleId="PO170" w:type="paragraph">
    <w:name w:val="_Style 24"/>
    <w:basedOn w:val="PO1"/>
    <w:next w:val="PO1"/>
    <w:qFormat/>
    <w:uiPriority w:val="170"/>
    <w:pPr>
      <w:autoSpaceDE w:val="1"/>
      <w:autoSpaceDN w:val="1"/>
      <w:jc w:val="center"/>
      <w:widowControl/>
      <w:wordWrap/>
    </w:pPr>
    <w:rPr>
      <w:rFonts w:ascii="Arial" w:eastAsia="宋体" w:hAnsi="Arial"/>
      <w:shd w:val="clear"/>
      <w:sz w:val="16"/>
      <w:szCs w:val="16"/>
      <w:w w:val="100"/>
    </w:rPr>
  </w:style>
  <w:style w:customStyle="1" w:styleId="PO171" w:type="paragraph">
    <w:name w:val="_Style 25"/>
    <w:basedOn w:val="PO1"/>
    <w:next w:val="PO1"/>
    <w:qFormat/>
    <w:uiPriority w:val="171"/>
    <w:pPr>
      <w:autoSpaceDE w:val="1"/>
      <w:autoSpaceDN w:val="1"/>
      <w:jc w:val="center"/>
      <w:widowControl/>
      <w:wordWrap/>
    </w:pPr>
    <w:rPr>
      <w:rFonts w:ascii="Arial" w:eastAsia="宋体" w:hAnsi="Arial"/>
      <w:shd w:val="clear"/>
      <w:sz w:val="16"/>
      <w:szCs w:val="16"/>
      <w:w w:val="100"/>
    </w:rPr>
  </w:style>
  <w:style w:customStyle="1" w:styleId="PO172" w:type="character">
    <w:name w:val="active2"/>
    <w:basedOn w:val="PO2"/>
    <w:qFormat/>
    <w:uiPriority w:val="172"/>
    <w:rPr>
      <w:color w:val="FF6C00"/>
      <w:shd w:val="clear"/>
      <w:sz w:val="20"/>
      <w:szCs w:val="20"/>
      <w:w w:val="100"/>
    </w:rPr>
  </w:style>
  <w:style w:customStyle="1" w:styleId="PO173" w:type="character">
    <w:name w:val="cy-number"/>
    <w:basedOn w:val="PO2"/>
    <w:qFormat/>
    <w:uiPriority w:val="173"/>
    <w:rPr>
      <w:color w:val="E74851"/>
      <w:rFonts w:ascii="Impact" w:eastAsia="Impact" w:hAnsi="Impact"/>
      <w:shd w:val="clear"/>
      <w:sz w:val="24"/>
      <w:szCs w:val="24"/>
      <w:w w:val="100"/>
    </w:rPr>
  </w:style>
  <w:style w:customStyle="1" w:styleId="PO174" w:type="character">
    <w:name w:val="stock_percentage"/>
    <w:basedOn w:val="PO2"/>
    <w:qFormat/>
    <w:uiPriority w:val="174"/>
    <w:rPr>
      <w:color w:val="FFFFFF"/>
      <w:shd w:val="clear"/>
      <w:sz w:val="14"/>
      <w:szCs w:val="14"/>
      <w:w w:val="100"/>
    </w:rPr>
  </w:style>
  <w:style w:customStyle="1" w:styleId="PO175" w:type="character">
    <w:name w:val="stock_number"/>
    <w:basedOn w:val="PO2"/>
    <w:uiPriority w:val="175"/>
    <w:rPr>
      <w:color w:val="FFFFFF"/>
      <w:shd w:val="clear"/>
      <w:sz w:val="19"/>
      <w:szCs w:val="19"/>
      <w:w w:val="100"/>
    </w:rPr>
  </w:style>
  <w:style w:customStyle="1" w:styleId="PO176" w:type="character">
    <w:name w:val="comment-link-num"/>
    <w:basedOn w:val="PO2"/>
    <w:qFormat/>
    <w:uiPriority w:val="176"/>
  </w:style>
  <w:style w:customStyle="1" w:styleId="PO177" w:type="character">
    <w:name w:val="prompt-empty-w"/>
    <w:basedOn w:val="PO2"/>
    <w:qFormat/>
    <w:uiPriority w:val="177"/>
    <w:rPr>
      <w:color w:val="E74851"/>
      <w:shd w:val="clear"/>
      <w:sz w:val="14"/>
      <w:szCs w:val="14"/>
      <w:w w:val="100"/>
    </w:rPr>
  </w:style>
  <w:style w:customStyle="1" w:styleId="PO178" w:type="character">
    <w:name w:val="wind"/>
    <w:basedOn w:val="PO2"/>
    <w:qFormat/>
    <w:uiPriority w:val="178"/>
  </w:style>
  <w:style w:customStyle="1" w:styleId="PO179" w:type="character">
    <w:name w:val="air2"/>
    <w:basedOn w:val="PO2"/>
    <w:uiPriority w:val="179"/>
    <w:rPr>
      <w:shd w:val="clear"/>
      <w:sz w:val="14"/>
      <w:szCs w:val="14"/>
      <w:w w:val="100"/>
    </w:rPr>
  </w:style>
  <w:style w:customStyle="1" w:styleId="PO180" w:type="character">
    <w:name w:val="stock_name"/>
    <w:basedOn w:val="PO2"/>
    <w:uiPriority w:val="180"/>
    <w:rPr>
      <w:color w:val="FFFFFF"/>
      <w:shd w:val="clear"/>
      <w:sz w:val="16"/>
      <w:szCs w:val="16"/>
      <w:w w:val="100"/>
    </w:rPr>
  </w:style>
  <w:style w:customStyle="1" w:styleId="PO181" w:type="character">
    <w:name w:val="text-null"/>
    <w:basedOn w:val="PO2"/>
    <w:qFormat/>
    <w:uiPriority w:val="181"/>
    <w:rPr>
      <w:color w:val="E74851"/>
      <w:shd w:val="clear"/>
      <w:sz w:val="20"/>
      <w:szCs w:val="20"/>
      <w:w w:val="100"/>
    </w:rPr>
  </w:style>
  <w:style w:customStyle="1" w:styleId="PO182" w:type="character">
    <w:name w:val="comment-number"/>
    <w:basedOn w:val="PO2"/>
    <w:uiPriority w:val="182"/>
    <w:rPr>
      <w:color w:val="E74851"/>
      <w:shd w:val="clear"/>
      <w:sz w:val="20"/>
      <w:szCs w:val="20"/>
      <w:w w:val="100"/>
    </w:rPr>
  </w:style>
  <w:style w:customStyle="1" w:styleId="PO183" w:type="character">
    <w:name w:val="prop-span"/>
    <w:basedOn w:val="PO2"/>
    <w:qFormat/>
    <w:uiPriority w:val="183"/>
  </w:style>
  <w:style w:customStyle="1" w:styleId="PO184" w:type="character">
    <w:name w:val="wrap-name-w"/>
    <w:basedOn w:val="PO2"/>
    <w:qFormat/>
    <w:uiPriority w:val="184"/>
    <w:rPr>
      <w:color w:val="E74851"/>
      <w:rFonts w:ascii="微软雅黑" w:eastAsia="微软雅黑" w:hAnsi="微软雅黑"/>
      <w:shd w:val="clear"/>
      <w:sz w:val="19"/>
      <w:szCs w:val="19"/>
      <w:w w:val="100"/>
    </w:rPr>
  </w:style>
  <w:style w:customStyle="1" w:styleId="PO185" w:type="character">
    <w:name w:val="comment-text-w"/>
    <w:basedOn w:val="PO2"/>
    <w:uiPriority w:val="185"/>
    <w:rPr>
      <w:color w:val="E74851"/>
      <w:shd w:val="clear"/>
      <w:sz w:val="20"/>
      <w:szCs w:val="20"/>
      <w:w w:val="100"/>
    </w:rPr>
  </w:style>
  <w:style w:customStyle="1" w:styleId="PO186" w:type="character">
    <w:name w:val="comment-link-numtext"/>
    <w:basedOn w:val="PO2"/>
    <w:qFormat/>
    <w:uiPriority w:val="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41215641.emf"></Relationship><Relationship Id="rId6" Type="http://schemas.openxmlformats.org/officeDocument/2006/relationships/image" Target="media/fImage104123841.emf"></Relationship><Relationship Id="rId7" Type="http://schemas.openxmlformats.org/officeDocument/2006/relationships/image" Target="media/fImage10412358467.emf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徐笑笑</dc:creator>
  <cp:lastModifiedBy/>
  <dcterms:modified xsi:type="dcterms:W3CDTF">2018-02-28T08:48:59Z</dcterms:modified>
</cp:coreProperties>
</file>