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A1" w:rsidRPr="00287D46" w:rsidRDefault="00A419A1" w:rsidP="003750D0">
      <w:pPr>
        <w:spacing w:line="276" w:lineRule="auto"/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287D46">
        <w:rPr>
          <w:rFonts w:asciiTheme="minorEastAsia" w:eastAsiaTheme="minorEastAsia" w:hAnsiTheme="minorEastAsia" w:hint="eastAsia"/>
          <w:b/>
          <w:sz w:val="24"/>
          <w:szCs w:val="21"/>
        </w:rPr>
        <w:t>教学设计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47"/>
        <w:gridCol w:w="1420"/>
        <w:gridCol w:w="1423"/>
        <w:gridCol w:w="238"/>
        <w:gridCol w:w="1183"/>
        <w:gridCol w:w="943"/>
        <w:gridCol w:w="477"/>
        <w:gridCol w:w="1398"/>
        <w:gridCol w:w="18"/>
      </w:tblGrid>
      <w:tr w:rsidR="00A419A1" w:rsidRPr="00287D46" w:rsidTr="0095475A">
        <w:tc>
          <w:tcPr>
            <w:tcW w:w="1422" w:type="dxa"/>
            <w:gridSpan w:val="2"/>
            <w:shd w:val="clear" w:color="auto" w:fill="auto"/>
            <w:vAlign w:val="center"/>
          </w:tcPr>
          <w:p w:rsidR="00A419A1" w:rsidRPr="00287D46" w:rsidRDefault="00A419A1" w:rsidP="0095475A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87D46">
              <w:rPr>
                <w:rFonts w:asciiTheme="minorEastAsia" w:eastAsiaTheme="minorEastAsia" w:hAnsiTheme="minorEastAsia" w:cs="宋体" w:hint="eastAsia"/>
                <w:b/>
                <w:sz w:val="24"/>
              </w:rPr>
              <w:t>学  科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419A1" w:rsidRPr="00287D46" w:rsidRDefault="00B324AE" w:rsidP="0095475A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87D46">
              <w:rPr>
                <w:rFonts w:asciiTheme="minorEastAsia" w:eastAsiaTheme="minorEastAsia" w:hAnsiTheme="minorEastAsia" w:cs="宋体" w:hint="eastAsia"/>
                <w:b/>
                <w:sz w:val="24"/>
              </w:rPr>
              <w:t>化学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419A1" w:rsidRPr="00287D46" w:rsidRDefault="00A419A1" w:rsidP="0095475A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87D46">
              <w:rPr>
                <w:rFonts w:asciiTheme="minorEastAsia" w:eastAsiaTheme="minorEastAsia" w:hAnsiTheme="minorEastAsia" w:cs="宋体" w:hint="eastAsia"/>
                <w:b/>
                <w:sz w:val="24"/>
              </w:rPr>
              <w:t>年  级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A419A1" w:rsidRPr="00287D46" w:rsidRDefault="00B324AE" w:rsidP="0095475A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87D46">
              <w:rPr>
                <w:rFonts w:asciiTheme="minorEastAsia" w:eastAsiaTheme="minorEastAsia" w:hAnsiTheme="minorEastAsia" w:cs="宋体" w:hint="eastAsia"/>
                <w:b/>
                <w:sz w:val="24"/>
              </w:rPr>
              <w:t>九年级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A419A1" w:rsidRPr="00287D46" w:rsidRDefault="00A419A1" w:rsidP="0095475A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87D46">
              <w:rPr>
                <w:rFonts w:asciiTheme="minorEastAsia" w:eastAsiaTheme="minorEastAsia" w:hAnsiTheme="minorEastAsia" w:cs="宋体" w:hint="eastAsia"/>
                <w:b/>
                <w:sz w:val="24"/>
              </w:rPr>
              <w:t>教学形式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A419A1" w:rsidRPr="00287D46" w:rsidRDefault="00B324AE" w:rsidP="0095475A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87D46">
              <w:rPr>
                <w:rFonts w:asciiTheme="minorEastAsia" w:eastAsiaTheme="minorEastAsia" w:hAnsiTheme="minorEastAsia" w:cs="宋体" w:hint="eastAsia"/>
                <w:b/>
                <w:sz w:val="24"/>
              </w:rPr>
              <w:t>班级授课</w:t>
            </w:r>
          </w:p>
        </w:tc>
      </w:tr>
      <w:tr w:rsidR="00A419A1" w:rsidRPr="00287D46" w:rsidTr="0095475A">
        <w:trPr>
          <w:trHeight w:val="395"/>
        </w:trPr>
        <w:tc>
          <w:tcPr>
            <w:tcW w:w="1422" w:type="dxa"/>
            <w:gridSpan w:val="2"/>
            <w:shd w:val="clear" w:color="auto" w:fill="auto"/>
            <w:vAlign w:val="center"/>
          </w:tcPr>
          <w:p w:rsidR="00A419A1" w:rsidRPr="00287D46" w:rsidRDefault="00A419A1" w:rsidP="00954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87D46">
              <w:rPr>
                <w:rFonts w:asciiTheme="minorEastAsia" w:eastAsiaTheme="minorEastAsia" w:hAnsiTheme="minorEastAsia" w:cs="宋体" w:hint="eastAsia"/>
                <w:b/>
                <w:sz w:val="24"/>
              </w:rPr>
              <w:t>教  师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419A1" w:rsidRPr="00287D46" w:rsidRDefault="00B324AE" w:rsidP="00954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87D46">
              <w:rPr>
                <w:rFonts w:asciiTheme="minorEastAsia" w:eastAsiaTheme="minorEastAsia" w:hAnsiTheme="minorEastAsia" w:cs="宋体" w:hint="eastAsia"/>
                <w:b/>
                <w:sz w:val="24"/>
              </w:rPr>
              <w:t>李鑫娥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419A1" w:rsidRPr="00287D46" w:rsidRDefault="00A419A1" w:rsidP="00954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87D46">
              <w:rPr>
                <w:rFonts w:asciiTheme="minorEastAsia" w:eastAsiaTheme="minorEastAsia" w:hAnsiTheme="minorEastAsia" w:cs="宋体" w:hint="eastAsia"/>
                <w:b/>
                <w:sz w:val="24"/>
              </w:rPr>
              <w:t>单  位</w:t>
            </w:r>
          </w:p>
        </w:tc>
        <w:tc>
          <w:tcPr>
            <w:tcW w:w="4257" w:type="dxa"/>
            <w:gridSpan w:val="6"/>
            <w:shd w:val="clear" w:color="auto" w:fill="auto"/>
            <w:vAlign w:val="center"/>
          </w:tcPr>
          <w:p w:rsidR="00A419A1" w:rsidRPr="00287D46" w:rsidRDefault="00B324AE" w:rsidP="00954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87D46">
              <w:rPr>
                <w:rFonts w:asciiTheme="minorEastAsia" w:eastAsiaTheme="minorEastAsia" w:hAnsiTheme="minorEastAsia" w:cs="宋体" w:hint="eastAsia"/>
                <w:b/>
                <w:sz w:val="24"/>
              </w:rPr>
              <w:t>巴彦淖尔市杭锦后旗陕坝中学</w:t>
            </w:r>
          </w:p>
        </w:tc>
      </w:tr>
      <w:tr w:rsidR="00A419A1" w:rsidRPr="00287D46" w:rsidTr="0095475A">
        <w:trPr>
          <w:trHeight w:val="414"/>
        </w:trPr>
        <w:tc>
          <w:tcPr>
            <w:tcW w:w="14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9A1" w:rsidRPr="00287D46" w:rsidRDefault="00A419A1" w:rsidP="00954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87D46">
              <w:rPr>
                <w:rFonts w:asciiTheme="minorEastAsia" w:eastAsiaTheme="minorEastAsia" w:hAnsiTheme="minorEastAsia" w:cs="宋体" w:hint="eastAsia"/>
                <w:b/>
                <w:sz w:val="24"/>
              </w:rPr>
              <w:t>课题名称</w:t>
            </w:r>
          </w:p>
        </w:tc>
        <w:tc>
          <w:tcPr>
            <w:tcW w:w="71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9A1" w:rsidRPr="00287D46" w:rsidRDefault="00B324AE" w:rsidP="0064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87D46">
              <w:rPr>
                <w:rFonts w:asciiTheme="minorEastAsia" w:eastAsiaTheme="minorEastAsia" w:hAnsiTheme="minorEastAsia" w:cs="宋体" w:hint="eastAsia"/>
                <w:b/>
                <w:sz w:val="24"/>
              </w:rPr>
              <w:t>常见的酸和碱第二课时</w:t>
            </w:r>
          </w:p>
        </w:tc>
      </w:tr>
      <w:tr w:rsidR="00A419A1" w:rsidRPr="00287D46" w:rsidTr="0095475A">
        <w:trPr>
          <w:gridAfter w:val="1"/>
          <w:wAfter w:w="18" w:type="dxa"/>
          <w:trHeight w:val="907"/>
        </w:trPr>
        <w:tc>
          <w:tcPr>
            <w:tcW w:w="8504" w:type="dxa"/>
            <w:gridSpan w:val="9"/>
            <w:shd w:val="clear" w:color="auto" w:fill="auto"/>
          </w:tcPr>
          <w:p w:rsidR="00A419A1" w:rsidRPr="00287D46" w:rsidRDefault="00A419A1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学情</w:t>
            </w:r>
            <w:r w:rsidR="00552B93"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分析</w:t>
            </w:r>
            <w:r w:rsidR="00287D46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 w:rsidR="00552B93"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</w:p>
          <w:p w:rsidR="00A419A1" w:rsidRPr="00287D46" w:rsidRDefault="00B24159" w:rsidP="009E3779">
            <w:pPr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通过日常常见酸的举例(如胃酸中含盐酸,酸雨中含硝酸),激发学生学习兴趣,并在已学过</w:t>
            </w:r>
            <w:r w:rsidR="009E3779">
              <w:rPr>
                <w:rFonts w:asciiTheme="minorEastAsia" w:eastAsiaTheme="minorEastAsia" w:hAnsiTheme="minorEastAsia" w:hint="eastAsia"/>
                <w:b/>
                <w:szCs w:val="21"/>
              </w:rPr>
              <w:t>酸，碱，盐的概念及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活泼金属与酸反应的基础上思考生活中的应用,达到授人以鱼,不如授人以渔的目的。在学生理解的知识层面上促进知识向应用层面的转化,</w:t>
            </w:r>
            <w:r w:rsidR="00B51FD8"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发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挥教师“导”的主体功</w:t>
            </w:r>
            <w:bookmarkStart w:id="0" w:name="_GoBack"/>
            <w:bookmarkEnd w:id="0"/>
            <w:r w:rsidR="00DF511B"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能。</w:t>
            </w:r>
          </w:p>
        </w:tc>
      </w:tr>
      <w:tr w:rsidR="00552B93" w:rsidRPr="00287D46" w:rsidTr="0095475A">
        <w:trPr>
          <w:trHeight w:val="978"/>
        </w:trPr>
        <w:tc>
          <w:tcPr>
            <w:tcW w:w="8522" w:type="dxa"/>
            <w:gridSpan w:val="10"/>
            <w:shd w:val="clear" w:color="auto" w:fill="auto"/>
            <w:vAlign w:val="center"/>
          </w:tcPr>
          <w:p w:rsidR="00552B93" w:rsidRPr="00287D46" w:rsidRDefault="00552B93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教材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分析</w:t>
            </w:r>
            <w:r w:rsidR="00287D46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</w:p>
          <w:p w:rsidR="00552B93" w:rsidRPr="00287D46" w:rsidRDefault="00B51FD8" w:rsidP="0095475A">
            <w:pPr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《常见的酸和碱》教学内容包括盐酸、硫酸的物理性质及酸的化学性质几个部分,是在学习了氧气、碳及其化合物的性质和用途的基础上,完善学生们对酸、碱、盐的看法,在本课程的学习中有着十分重要的地位</w:t>
            </w:r>
            <w:r w:rsidR="00DF511B"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。</w:t>
            </w:r>
          </w:p>
        </w:tc>
      </w:tr>
      <w:tr w:rsidR="00A419A1" w:rsidRPr="00287D46" w:rsidTr="0095475A">
        <w:tc>
          <w:tcPr>
            <w:tcW w:w="8522" w:type="dxa"/>
            <w:gridSpan w:val="10"/>
            <w:shd w:val="clear" w:color="auto" w:fill="auto"/>
          </w:tcPr>
          <w:p w:rsidR="00DF511B" w:rsidRPr="00287D46" w:rsidRDefault="00A419A1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教学目标</w:t>
            </w:r>
            <w:r w:rsidR="00287D46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</w:p>
          <w:p w:rsidR="00DF511B" w:rsidRPr="00287D46" w:rsidRDefault="00DF511B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知识与技能：</w:t>
            </w:r>
          </w:p>
          <w:p w:rsidR="00DF511B" w:rsidRPr="00287D46" w:rsidRDefault="00DF511B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1．知道几种常见酸的主要性质和用途。</w:t>
            </w:r>
          </w:p>
          <w:p w:rsidR="00DF511B" w:rsidRPr="00287D46" w:rsidRDefault="00DF511B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2．认识酸的腐蚀性及使用时的安全注意事项。</w:t>
            </w:r>
          </w:p>
          <w:p w:rsidR="00A419A1" w:rsidRPr="00287D46" w:rsidRDefault="00DF511B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过程与方法：</w:t>
            </w:r>
          </w:p>
          <w:p w:rsidR="00DF511B" w:rsidRPr="00287D46" w:rsidRDefault="00DF511B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1.运用实验的方法获取信息，运用比较概括等方法对获取的信息进行加工</w:t>
            </w:r>
          </w:p>
          <w:p w:rsidR="00DF511B" w:rsidRPr="00287D46" w:rsidRDefault="00DF511B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2.进一步认识和体验科学探究的方法。</w:t>
            </w:r>
          </w:p>
          <w:p w:rsidR="00DF511B" w:rsidRPr="00287D46" w:rsidRDefault="00DF511B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情感态度与价值观：</w:t>
            </w:r>
          </w:p>
          <w:p w:rsidR="00DF511B" w:rsidRPr="00287D46" w:rsidRDefault="00DF511B" w:rsidP="0095475A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1.进一步增强探究物质的好奇心和求知欲。</w:t>
            </w:r>
          </w:p>
          <w:p w:rsidR="00DF511B" w:rsidRPr="00287D46" w:rsidRDefault="00DF511B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2.了解人类认识物质世界的过程和方法，发展勤于思考、严谨求实、勇于创新的科学精神。</w:t>
            </w:r>
          </w:p>
        </w:tc>
      </w:tr>
      <w:tr w:rsidR="00552B93" w:rsidRPr="00287D46" w:rsidTr="0095475A">
        <w:tc>
          <w:tcPr>
            <w:tcW w:w="8522" w:type="dxa"/>
            <w:gridSpan w:val="10"/>
            <w:shd w:val="clear" w:color="auto" w:fill="auto"/>
          </w:tcPr>
          <w:p w:rsidR="00552B93" w:rsidRPr="00287D46" w:rsidRDefault="00552B93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教学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重难点</w:t>
            </w:r>
            <w:r w:rsidR="00287D46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</w:p>
          <w:p w:rsidR="00552B93" w:rsidRPr="00287D46" w:rsidRDefault="00552B93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重点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：</w:t>
            </w:r>
            <w:r w:rsidR="004F0B82"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酸的腐蚀性及使用时的注意事项；酸的化学性质。</w:t>
            </w:r>
          </w:p>
          <w:p w:rsidR="00552B93" w:rsidRPr="00287D46" w:rsidRDefault="00552B93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难点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：</w:t>
            </w:r>
            <w:r w:rsidR="004F0B82"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酸的化学性质中有关化学方程式的书写。</w:t>
            </w:r>
          </w:p>
        </w:tc>
      </w:tr>
      <w:tr w:rsidR="00552B93" w:rsidRPr="00287D46" w:rsidTr="0095475A">
        <w:tc>
          <w:tcPr>
            <w:tcW w:w="8522" w:type="dxa"/>
            <w:gridSpan w:val="10"/>
            <w:shd w:val="clear" w:color="auto" w:fill="auto"/>
          </w:tcPr>
          <w:p w:rsidR="003750D0" w:rsidRPr="00287D46" w:rsidRDefault="00552B93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教学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策略：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本节课我主要采用实验探究法教学,另外结合多媒体辅助法,培养学生学兴趣和探究</w:t>
            </w:r>
          </w:p>
          <w:p w:rsidR="00552B93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精神,引引导学生联系生活和生产实际,学会应用</w:t>
            </w:r>
          </w:p>
        </w:tc>
      </w:tr>
      <w:tr w:rsidR="00A419A1" w:rsidRPr="00287D46" w:rsidTr="0095475A">
        <w:trPr>
          <w:trHeight w:val="560"/>
        </w:trPr>
        <w:tc>
          <w:tcPr>
            <w:tcW w:w="8522" w:type="dxa"/>
            <w:gridSpan w:val="10"/>
            <w:shd w:val="clear" w:color="auto" w:fill="auto"/>
          </w:tcPr>
          <w:p w:rsidR="00552B93" w:rsidRPr="00287D46" w:rsidRDefault="00A419A1" w:rsidP="0095475A">
            <w:pPr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cs="宋体" w:hint="eastAsia"/>
                <w:b/>
                <w:szCs w:val="21"/>
              </w:rPr>
              <w:t>教学过程与方法</w:t>
            </w:r>
            <w:r w:rsidR="00552B93" w:rsidRPr="00287D46">
              <w:rPr>
                <w:rFonts w:asciiTheme="minorEastAsia" w:eastAsiaTheme="minorEastAsia" w:hAnsiTheme="minorEastAsia" w:cs="宋体" w:hint="eastAsia"/>
                <w:b/>
                <w:szCs w:val="21"/>
              </w:rPr>
              <w:t xml:space="preserve">    </w:t>
            </w:r>
          </w:p>
        </w:tc>
      </w:tr>
      <w:tr w:rsidR="00552B93" w:rsidRPr="00287D46" w:rsidTr="0095475A">
        <w:trPr>
          <w:trHeight w:val="554"/>
        </w:trPr>
        <w:tc>
          <w:tcPr>
            <w:tcW w:w="675" w:type="dxa"/>
            <w:shd w:val="clear" w:color="auto" w:fill="auto"/>
          </w:tcPr>
          <w:p w:rsidR="00552B93" w:rsidRPr="00287D46" w:rsidRDefault="00552B93" w:rsidP="0095475A">
            <w:pPr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cs="Arial" w:hint="eastAsia"/>
                <w:b/>
                <w:szCs w:val="21"/>
              </w:rPr>
              <w:t>教学</w:t>
            </w:r>
            <w:r w:rsidRPr="00287D46">
              <w:rPr>
                <w:rFonts w:asciiTheme="minorEastAsia" w:eastAsiaTheme="minorEastAsia" w:hAnsiTheme="minorEastAsia" w:cs="Arial"/>
                <w:b/>
                <w:szCs w:val="21"/>
              </w:rPr>
              <w:t>环节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552B93" w:rsidRPr="00287D46" w:rsidRDefault="00552B93" w:rsidP="0095475A">
            <w:pPr>
              <w:spacing w:line="276" w:lineRule="auto"/>
              <w:ind w:firstLineChars="350" w:firstLine="738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cs="宋体" w:hint="eastAsia"/>
                <w:b/>
                <w:szCs w:val="21"/>
              </w:rPr>
              <w:t>教师</w:t>
            </w:r>
            <w:r w:rsidRPr="00287D46">
              <w:rPr>
                <w:rFonts w:asciiTheme="minorEastAsia" w:eastAsiaTheme="minorEastAsia" w:hAnsiTheme="minorEastAsia" w:cs="宋体"/>
                <w:b/>
                <w:szCs w:val="21"/>
              </w:rPr>
              <w:t>活动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52B93" w:rsidRPr="00287D46" w:rsidRDefault="00552B93" w:rsidP="0095475A">
            <w:pPr>
              <w:spacing w:line="276" w:lineRule="auto"/>
              <w:ind w:firstLineChars="200" w:firstLine="422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cs="宋体" w:hint="eastAsia"/>
                <w:b/>
                <w:szCs w:val="21"/>
              </w:rPr>
              <w:t>学生</w:t>
            </w:r>
            <w:r w:rsidRPr="00287D46">
              <w:rPr>
                <w:rFonts w:asciiTheme="minorEastAsia" w:eastAsiaTheme="minorEastAsia" w:hAnsiTheme="minorEastAsia" w:cs="宋体"/>
                <w:b/>
                <w:szCs w:val="21"/>
              </w:rPr>
              <w:t>活动</w:t>
            </w:r>
          </w:p>
        </w:tc>
        <w:tc>
          <w:tcPr>
            <w:tcW w:w="1893" w:type="dxa"/>
            <w:gridSpan w:val="3"/>
            <w:shd w:val="clear" w:color="auto" w:fill="auto"/>
          </w:tcPr>
          <w:p w:rsidR="00552B93" w:rsidRPr="00287D46" w:rsidRDefault="00552B93" w:rsidP="0095475A">
            <w:pPr>
              <w:spacing w:line="276" w:lineRule="auto"/>
              <w:ind w:firstLineChars="100" w:firstLine="211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cs="宋体" w:hint="eastAsia"/>
                <w:b/>
                <w:szCs w:val="21"/>
              </w:rPr>
              <w:t>设计</w:t>
            </w:r>
            <w:r w:rsidRPr="00287D46">
              <w:rPr>
                <w:rFonts w:asciiTheme="minorEastAsia" w:eastAsiaTheme="minorEastAsia" w:hAnsiTheme="minorEastAsia" w:cs="宋体"/>
                <w:b/>
                <w:szCs w:val="21"/>
              </w:rPr>
              <w:t>意图</w:t>
            </w:r>
          </w:p>
        </w:tc>
      </w:tr>
      <w:tr w:rsidR="00552B93" w:rsidRPr="00287D46" w:rsidTr="0095475A">
        <w:trPr>
          <w:trHeight w:val="3255"/>
        </w:trPr>
        <w:tc>
          <w:tcPr>
            <w:tcW w:w="675" w:type="dxa"/>
            <w:shd w:val="clear" w:color="auto" w:fill="auto"/>
          </w:tcPr>
          <w:p w:rsidR="00287D46" w:rsidRDefault="00287D46" w:rsidP="0095475A">
            <w:pPr>
              <w:spacing w:line="276" w:lineRule="auto"/>
              <w:ind w:firstLineChars="50" w:firstLine="105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552B93" w:rsidRDefault="00287D46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导入</w:t>
            </w:r>
          </w:p>
          <w:p w:rsidR="00287D46" w:rsidRDefault="00287D46" w:rsidP="0095475A">
            <w:pPr>
              <w:spacing w:line="276" w:lineRule="auto"/>
              <w:ind w:firstLineChars="100" w:firstLine="211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552B93" w:rsidRPr="0095475A" w:rsidRDefault="00287D46" w:rsidP="0095475A">
            <w:pPr>
              <w:spacing w:line="276" w:lineRule="auto"/>
              <w:ind w:left="105" w:hangingChars="50" w:hanging="105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新</w:t>
            </w:r>
            <w:r w:rsidR="0095475A">
              <w:rPr>
                <w:rFonts w:asciiTheme="minorEastAsia" w:eastAsiaTheme="minorEastAsia" w:hAnsiTheme="minorEastAsia" w:cs="Arial" w:hint="eastAsia"/>
                <w:b/>
                <w:szCs w:val="21"/>
              </w:rPr>
              <w:t>授</w:t>
            </w:r>
          </w:p>
          <w:p w:rsidR="00552B93" w:rsidRPr="00287D46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活 动 一</w:t>
            </w:r>
          </w:p>
          <w:p w:rsidR="00552B93" w:rsidRDefault="00552B93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 xml:space="preserve">活动 二 </w:t>
            </w: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活动三</w:t>
            </w:r>
          </w:p>
          <w:p w:rsidR="0095475A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活动四</w:t>
            </w:r>
          </w:p>
          <w:p w:rsidR="0095475A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ind w:leftChars="50" w:left="105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95475A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Default="006375F6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课堂小结</w:t>
            </w:r>
          </w:p>
          <w:p w:rsidR="0095475A" w:rsidRDefault="0095475A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6375F6" w:rsidRDefault="006375F6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6375F6" w:rsidRDefault="006375F6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6375F6" w:rsidRDefault="006375F6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6375F6" w:rsidRDefault="006375F6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6375F6" w:rsidRDefault="006375F6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6375F6" w:rsidRDefault="006375F6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6375F6" w:rsidRDefault="006375F6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6375F6" w:rsidRDefault="006375F6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6375F6" w:rsidRDefault="006375F6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6375F6" w:rsidRDefault="006375F6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6375F6" w:rsidRDefault="006375F6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6375F6" w:rsidRDefault="006375F6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6375F6" w:rsidRDefault="006375F6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6375F6" w:rsidRDefault="006375F6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6375F6" w:rsidRDefault="006375F6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95475A" w:rsidRPr="00287D46" w:rsidRDefault="006375F6" w:rsidP="0095475A">
            <w:pPr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巩固新知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287D46" w:rsidRDefault="00287D46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[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引入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]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生活中常见的酸有哪些？实验室常用的酸有哪些？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今天我们就来学习常见的酸</w:t>
            </w: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[活动与探究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](投影展示)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(1)观察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浓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盐酸、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浓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硫酸的状态。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(2)分别打开盛有浓盐酸、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浓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硫酸的试剂瓶的瓶盖，观察现象并闻气味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（教师强调闻气味的方法）</w:t>
            </w: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[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阅读课本52页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]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：盐酸和硫酸的用途。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[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思考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]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打开瓶盖后的浓盐酸和浓硫酸溶质的质量分数有什么变化？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[活动与探究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]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浓硫酸的腐蚀性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学生在教师的引导下完成课本53页实验10-3（在这个过程中教师一定要强调实验的注意事项）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[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讲解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]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教师讲解浓硫酸腐蚀性是由于浓硫酸的脱水性引起的。</w:t>
            </w:r>
          </w:p>
          <w:p w:rsidR="004F0B82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[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思考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]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脱水性和吸水性分别发生的是物理变化还是化学？</w:t>
            </w:r>
          </w:p>
          <w:p w:rsidR="00BF1CE1" w:rsidRPr="00287D46" w:rsidRDefault="00BF1CE1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F1CE1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[活动与探究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](投影展示)</w:t>
            </w:r>
          </w:p>
          <w:p w:rsidR="004F0B82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教师演示浓硫酸的稀释过程</w:t>
            </w:r>
          </w:p>
          <w:p w:rsidR="00BF1CE1" w:rsidRDefault="00BF1CE1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F1CE1" w:rsidRPr="001671A4" w:rsidRDefault="00BF1CE1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BF1CE1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[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过渡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]</w:t>
            </w:r>
            <w:r w:rsidRPr="00BF1CE1">
              <w:rPr>
                <w:rFonts w:asciiTheme="minorEastAsia" w:eastAsiaTheme="minorEastAsia" w:hAnsiTheme="minorEastAsia" w:hint="eastAsia"/>
                <w:b/>
                <w:szCs w:val="21"/>
              </w:rPr>
              <w:t>通过前面内容的学习总结酸的化学性质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BF1CE1" w:rsidRDefault="00BF1CE1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F1CE1" w:rsidRDefault="00BF1CE1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F1CE1" w:rsidRDefault="00BF1CE1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[活动与探究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](投影展示)</w:t>
            </w:r>
          </w:p>
          <w:p w:rsidR="004F0B82" w:rsidRPr="00287D46" w:rsidRDefault="004F0B82" w:rsidP="0095475A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1.学生在教师的指导下，完成稀盐酸，稀硫酸分别与生锈的铁钉的实验</w:t>
            </w:r>
          </w:p>
          <w:p w:rsidR="004F0B82" w:rsidRPr="00287D46" w:rsidRDefault="004F0B82" w:rsidP="0095475A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2.学生在教师的指导下，完成氧化铜和稀硫酸的实验，为了加快反应速率可以加热。</w:t>
            </w:r>
          </w:p>
          <w:p w:rsidR="004F0B82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[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讲解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]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酸与金属氧化物实际上发生的是复分解反应，在这里可以渗透复分解反应的发生条件，有助于学生有关化学方程式的书写。</w:t>
            </w:r>
          </w:p>
          <w:p w:rsidR="00A622A0" w:rsidRDefault="00A622A0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A622A0" w:rsidRPr="00287D46" w:rsidRDefault="00A622A0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552B93" w:rsidRPr="00287D46" w:rsidRDefault="00552B93" w:rsidP="0095475A">
            <w:pPr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87D46" w:rsidRDefault="00287D46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答：醋酸、苹果酸、柠檬酸．．．．．．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答：盐酸、硫酸、硝酸。</w:t>
            </w: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学生观察浓硫酸和浓盐酸的外观完成课本52页相关的表格。</w:t>
            </w: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[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归纳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]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1.盐酸是一种重要的化工产品，用于金属表面除锈和制造药物等，有挥发性。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2.硫酸是一种重要化工原料，用于工业生产比较多，可以用于金属除锈，有吸水性，在实验室中用做干燥剂。具有强烈的腐蚀性，使用时要注意小心。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讨论、交流、发言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溶质的质量分数均会变小。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学生通过实验现象填写课本53页实验10—3的表格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答：脱水性是化学变化</w:t>
            </w:r>
            <w:r w:rsidR="001671A4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吸水性是物理变化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学生观看并总结，浓硫酸稀释时的注意事项。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自主阅读课本相关内容，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讨论、交流、发言。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[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总结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]</w:t>
            </w:r>
          </w:p>
          <w:p w:rsidR="004F0B82" w:rsidRPr="00287D46" w:rsidRDefault="004F0B82" w:rsidP="0095475A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酸与指示剂的作用</w:t>
            </w:r>
          </w:p>
          <w:p w:rsidR="004F0B82" w:rsidRPr="00287D46" w:rsidRDefault="006C6A89" w:rsidP="0095475A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5.6pt;margin-top:7.6pt;width:17.25pt;height:0;z-index:251660288" o:connectortype="straight">
                  <v:stroke endarrow="block"/>
                </v:shape>
              </w:pict>
            </w:r>
            <w:r w:rsidR="004F0B82"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酸+活泼金属    盐+氢气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（置换反应）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学生观看并能准确描述实验现象，根据现象探究生成物并试着书写化学方程式。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讨论、交流、发言。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[</w:t>
            </w: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总结</w:t>
            </w:r>
            <w:r w:rsidRPr="00287D46">
              <w:rPr>
                <w:rFonts w:asciiTheme="minorEastAsia" w:eastAsiaTheme="minorEastAsia" w:hAnsiTheme="minorEastAsia"/>
                <w:b/>
                <w:szCs w:val="21"/>
              </w:rPr>
              <w:t>]</w:t>
            </w:r>
          </w:p>
          <w:p w:rsidR="004F0B82" w:rsidRPr="00287D46" w:rsidRDefault="006C6A89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noProof/>
                <w:szCs w:val="21"/>
              </w:rPr>
              <w:pict>
                <v:shape id="_x0000_s1027" type="#_x0000_t32" style="position:absolute;left:0;text-align:left;margin-left:75.6pt;margin-top:9.7pt;width:24pt;height:0;z-index:251661312" o:connectortype="straight">
                  <v:stroke endarrow="block"/>
                </v:shape>
              </w:pict>
            </w:r>
            <w:r w:rsidR="004F0B82"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3.酸+金属氧化物     盐+水</w:t>
            </w:r>
          </w:p>
          <w:p w:rsidR="00552B93" w:rsidRDefault="004F0B82" w:rsidP="0095475A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（复分解反应）</w:t>
            </w:r>
          </w:p>
          <w:p w:rsidR="00A622A0" w:rsidRDefault="00A622A0" w:rsidP="0095475A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6375F6" w:rsidRDefault="006375F6" w:rsidP="00A622A0">
            <w:pPr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  <w:p w:rsidR="00A622A0" w:rsidRPr="006375F6" w:rsidRDefault="00A622A0" w:rsidP="00A622A0">
            <w:pPr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6375F6">
              <w:rPr>
                <w:rFonts w:asciiTheme="minorEastAsia" w:eastAsiaTheme="minorEastAsia" w:hAnsiTheme="minorEastAsia" w:cs="宋体" w:hint="eastAsia"/>
                <w:b/>
                <w:szCs w:val="21"/>
              </w:rPr>
              <w:t>学生总结：</w:t>
            </w:r>
          </w:p>
          <w:p w:rsidR="00A622A0" w:rsidRPr="006375F6" w:rsidRDefault="00A622A0" w:rsidP="00A622A0">
            <w:pPr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6375F6">
              <w:rPr>
                <w:rFonts w:asciiTheme="minorEastAsia" w:eastAsiaTheme="minorEastAsia" w:hAnsiTheme="minorEastAsia" w:cs="宋体" w:hint="eastAsia"/>
                <w:b/>
                <w:szCs w:val="21"/>
              </w:rPr>
              <w:t>①盐酸、硫酸都是无色液体</w:t>
            </w:r>
            <w:r w:rsidR="006375F6">
              <w:rPr>
                <w:rFonts w:asciiTheme="minorEastAsia" w:eastAsiaTheme="minorEastAsia" w:hAnsiTheme="minorEastAsia" w:cs="宋体" w:hint="eastAsia"/>
                <w:b/>
                <w:szCs w:val="21"/>
              </w:rPr>
              <w:t>，</w:t>
            </w:r>
            <w:r w:rsidRPr="006375F6">
              <w:rPr>
                <w:rFonts w:asciiTheme="minorEastAsia" w:eastAsiaTheme="minorEastAsia" w:hAnsiTheme="minorEastAsia" w:cs="宋体" w:hint="eastAsia"/>
                <w:b/>
                <w:szCs w:val="21"/>
              </w:rPr>
              <w:t>浓盐酸具有挥发性,浓硫酸具有吸水性。</w:t>
            </w:r>
          </w:p>
          <w:p w:rsidR="00A622A0" w:rsidRPr="006375F6" w:rsidRDefault="00A622A0" w:rsidP="00A622A0">
            <w:pPr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6375F6">
              <w:rPr>
                <w:rFonts w:asciiTheme="minorEastAsia" w:eastAsiaTheme="minorEastAsia" w:hAnsiTheme="minorEastAsia" w:cs="宋体" w:hint="eastAsia"/>
                <w:b/>
                <w:szCs w:val="21"/>
              </w:rPr>
              <w:t>②浓硫酸具有腐蚀性:在稀释浓硫酸时,一定定要把浓硫酸沿器壁慢慢注入水里,并不</w:t>
            </w:r>
            <w:r w:rsidR="006375F6">
              <w:rPr>
                <w:rFonts w:asciiTheme="minorEastAsia" w:eastAsiaTheme="minorEastAsia" w:hAnsiTheme="minorEastAsia" w:cs="宋体" w:hint="eastAsia"/>
                <w:b/>
                <w:szCs w:val="21"/>
              </w:rPr>
              <w:t>断搅拌。</w:t>
            </w:r>
          </w:p>
          <w:p w:rsidR="00A622A0" w:rsidRPr="006375F6" w:rsidRDefault="00A622A0" w:rsidP="00A622A0">
            <w:pPr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6375F6">
              <w:rPr>
                <w:rFonts w:asciiTheme="minorEastAsia" w:eastAsiaTheme="minorEastAsia" w:hAnsiTheme="minorEastAsia" w:cs="宋体" w:hint="eastAsia"/>
                <w:b/>
                <w:szCs w:val="21"/>
              </w:rPr>
              <w:t>③酸能使紫色石蕊溶液变成红色,遇无色酚酞溶液不变色</w:t>
            </w:r>
            <w:r w:rsidR="006375F6">
              <w:rPr>
                <w:rFonts w:asciiTheme="minorEastAsia" w:eastAsiaTheme="minorEastAsia" w:hAnsiTheme="minorEastAsia" w:cs="宋体" w:hint="eastAsia"/>
                <w:b/>
                <w:szCs w:val="21"/>
              </w:rPr>
              <w:t>。</w:t>
            </w:r>
          </w:p>
          <w:p w:rsidR="006375F6" w:rsidRDefault="00A622A0" w:rsidP="00A622A0">
            <w:pPr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6375F6">
              <w:rPr>
                <w:rFonts w:asciiTheme="minorEastAsia" w:eastAsiaTheme="minorEastAsia" w:hAnsiTheme="minorEastAsia" w:cs="宋体" w:hint="eastAsia"/>
                <w:b/>
                <w:szCs w:val="21"/>
              </w:rPr>
              <w:t>④</w:t>
            </w:r>
            <w:r w:rsidR="006375F6">
              <w:rPr>
                <w:rFonts w:asciiTheme="minorEastAsia" w:eastAsiaTheme="minorEastAsia" w:hAnsiTheme="minorEastAsia" w:cs="宋体" w:hint="eastAsia"/>
                <w:b/>
                <w:szCs w:val="21"/>
              </w:rPr>
              <w:t>酸能与活泼金属反应置换出氢气。</w:t>
            </w:r>
          </w:p>
          <w:p w:rsidR="00A622A0" w:rsidRPr="00287D46" w:rsidRDefault="006375F6" w:rsidP="00A622A0">
            <w:pPr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6375F6">
              <w:rPr>
                <w:rFonts w:asciiTheme="minorEastAsia" w:eastAsiaTheme="minorEastAsia" w:hAnsiTheme="minorEastAsia" w:cs="宋体" w:hint="eastAsia"/>
                <w:b/>
                <w:szCs w:val="21"/>
              </w:rPr>
              <w:t>⑤</w:t>
            </w:r>
            <w:r w:rsidR="00A622A0" w:rsidRPr="006375F6">
              <w:rPr>
                <w:rFonts w:asciiTheme="minorEastAsia" w:eastAsiaTheme="minorEastAsia" w:hAnsiTheme="minorEastAsia" w:cs="宋体" w:hint="eastAsia"/>
                <w:b/>
                <w:szCs w:val="21"/>
              </w:rPr>
              <w:t>酸能与一些金属氧化物反应。我们可以利用这一性质除锈</w:t>
            </w:r>
          </w:p>
        </w:tc>
        <w:tc>
          <w:tcPr>
            <w:tcW w:w="1893" w:type="dxa"/>
            <w:gridSpan w:val="3"/>
            <w:shd w:val="clear" w:color="auto" w:fill="auto"/>
          </w:tcPr>
          <w:p w:rsidR="00287D46" w:rsidRDefault="00287D46" w:rsidP="0095475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从生活中的实际例子入手，易激发学生的学习兴趣。</w:t>
            </w:r>
          </w:p>
          <w:p w:rsidR="004F0B82" w:rsidRPr="00287D46" w:rsidRDefault="004F0B82" w:rsidP="0095475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培养学生的观察能力和总结能力。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671A4" w:rsidRDefault="001671A4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讨论、积极发表见解有助于培养学生周密的思考能力和良好的表达能力。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F1CE1" w:rsidRDefault="00BF1CE1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F1CE1" w:rsidRDefault="00BF1CE1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培养学生的观察总结能力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培养学生对旧知识的理解和概括能力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F1CE1" w:rsidRDefault="00BF1CE1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F1CE1" w:rsidRDefault="00BF1CE1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F1CE1" w:rsidRDefault="00BF1CE1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F1CE1" w:rsidRDefault="00BF1CE1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Cs w:val="21"/>
              </w:rPr>
              <w:t>培养学生的观察总结能力，实验探索能力。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552B93" w:rsidRPr="00287D46" w:rsidRDefault="00552B93" w:rsidP="0095475A">
            <w:pPr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</w:tr>
      <w:tr w:rsidR="00A419A1" w:rsidRPr="00287D46" w:rsidTr="0095475A">
        <w:tc>
          <w:tcPr>
            <w:tcW w:w="8522" w:type="dxa"/>
            <w:gridSpan w:val="10"/>
            <w:shd w:val="clear" w:color="auto" w:fill="auto"/>
          </w:tcPr>
          <w:p w:rsidR="00A419A1" w:rsidRPr="00287D46" w:rsidRDefault="00A419A1" w:rsidP="0095475A">
            <w:pPr>
              <w:spacing w:line="276" w:lineRule="auto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87D46">
              <w:rPr>
                <w:rFonts w:asciiTheme="minorEastAsia" w:eastAsiaTheme="minorEastAsia" w:hAnsiTheme="minorEastAsia" w:cs="宋体" w:hint="eastAsia"/>
                <w:b/>
                <w:szCs w:val="21"/>
              </w:rPr>
              <w:lastRenderedPageBreak/>
              <w:t>板书设计</w:t>
            </w:r>
            <w:r w:rsidR="00BE1E4A">
              <w:rPr>
                <w:rFonts w:asciiTheme="minorEastAsia" w:eastAsiaTheme="minorEastAsia" w:hAnsiTheme="minorEastAsia" w:cs="宋体" w:hint="eastAsia"/>
                <w:b/>
                <w:szCs w:val="21"/>
              </w:rPr>
              <w:t>：</w:t>
            </w:r>
          </w:p>
          <w:p w:rsidR="004F0B82" w:rsidRPr="00287D46" w:rsidRDefault="004F0B82" w:rsidP="0095475A">
            <w:pPr>
              <w:ind w:firstLineChars="990" w:firstLine="2385"/>
              <w:rPr>
                <w:rFonts w:asciiTheme="minorEastAsia" w:eastAsiaTheme="minorEastAsia" w:hAnsiTheme="minorEastAsia"/>
                <w:b/>
                <w:sz w:val="24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课题1     常见的酸和碱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 w:val="24"/>
              </w:rPr>
              <w:t>一 .常见的酸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二 .浓硫酸的腐蚀性</w:t>
            </w:r>
          </w:p>
          <w:p w:rsidR="004F0B82" w:rsidRPr="00287D46" w:rsidRDefault="004F0B82" w:rsidP="0095475A">
            <w:pPr>
              <w:tabs>
                <w:tab w:val="left" w:pos="2535"/>
              </w:tabs>
              <w:rPr>
                <w:rFonts w:asciiTheme="minorEastAsia" w:eastAsiaTheme="minorEastAsia" w:hAnsiTheme="minorEastAsia"/>
                <w:b/>
                <w:sz w:val="24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 w:val="24"/>
              </w:rPr>
              <w:t>三 .稀酸的化学性质</w:t>
            </w:r>
          </w:p>
          <w:p w:rsidR="004F0B82" w:rsidRPr="00287D46" w:rsidRDefault="004F0B82" w:rsidP="0095475A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87D46">
              <w:rPr>
                <w:rFonts w:asciiTheme="minorEastAsia" w:eastAsiaTheme="minorEastAsia" w:hAnsiTheme="minorEastAsia" w:hint="eastAsia"/>
                <w:b/>
                <w:sz w:val="24"/>
              </w:rPr>
              <w:t>1.酸与指示剂的作用</w:t>
            </w:r>
          </w:p>
          <w:p w:rsidR="004F0B82" w:rsidRPr="00287D46" w:rsidRDefault="006C6A89" w:rsidP="0095475A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noProof/>
                <w:sz w:val="24"/>
              </w:rPr>
              <w:pict>
                <v:shape id="_x0000_s1028" type="#_x0000_t32" style="position:absolute;left:0;text-align:left;margin-left:91pt;margin-top:9.9pt;width:24pt;height:0;z-index:251663360" o:connectortype="straight">
                  <v:stroke endarrow="block"/>
                </v:shape>
              </w:pict>
            </w:r>
            <w:r w:rsidR="004F0B82" w:rsidRPr="00287D46">
              <w:rPr>
                <w:rFonts w:asciiTheme="minorEastAsia" w:eastAsiaTheme="minorEastAsia" w:hAnsiTheme="minorEastAsia" w:hint="eastAsia"/>
                <w:b/>
                <w:sz w:val="24"/>
              </w:rPr>
              <w:t>2.酸 +活泼金属      盐+氢气（置换反应）</w:t>
            </w:r>
          </w:p>
          <w:p w:rsidR="004F0B82" w:rsidRPr="00287D46" w:rsidRDefault="006C6A89" w:rsidP="0095475A">
            <w:pPr>
              <w:spacing w:line="276" w:lineRule="auto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C6A89">
              <w:rPr>
                <w:rFonts w:asciiTheme="minorEastAsia" w:eastAsiaTheme="minorEastAsia" w:hAnsiTheme="minorEastAsia"/>
                <w:b/>
                <w:noProof/>
                <w:sz w:val="24"/>
              </w:rPr>
              <w:pict>
                <v:shape id="_x0000_s1029" type="#_x0000_t32" style="position:absolute;left:0;text-align:left;margin-left:96pt;margin-top:8.5pt;width:24pt;height:0;z-index:251664384" o:connectortype="straight">
                  <v:stroke endarrow="block"/>
                </v:shape>
              </w:pict>
            </w:r>
            <w:r w:rsidR="004F0B82" w:rsidRPr="00287D46">
              <w:rPr>
                <w:rFonts w:asciiTheme="minorEastAsia" w:eastAsiaTheme="minorEastAsia" w:hAnsiTheme="minorEastAsia" w:hint="eastAsia"/>
                <w:b/>
                <w:sz w:val="24"/>
              </w:rPr>
              <w:t>3.酸+金属氧化物      盐+水 （复分解反应）</w:t>
            </w:r>
          </w:p>
          <w:p w:rsidR="00A419A1" w:rsidRPr="00287D46" w:rsidRDefault="00A419A1" w:rsidP="0095475A">
            <w:pPr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</w:tr>
      <w:tr w:rsidR="00A419A1" w:rsidRPr="00287D46" w:rsidTr="0095475A">
        <w:trPr>
          <w:trHeight w:val="1267"/>
        </w:trPr>
        <w:tc>
          <w:tcPr>
            <w:tcW w:w="85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419A1" w:rsidRDefault="00552B93" w:rsidP="00954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cs="宋体" w:hint="eastAsia"/>
                <w:b/>
                <w:szCs w:val="21"/>
              </w:rPr>
              <w:lastRenderedPageBreak/>
              <w:t>分层作业</w:t>
            </w:r>
            <w:r w:rsidRPr="00287D46">
              <w:rPr>
                <w:rFonts w:asciiTheme="minorEastAsia" w:eastAsiaTheme="minorEastAsia" w:hAnsiTheme="minorEastAsia" w:cs="宋体"/>
                <w:b/>
                <w:szCs w:val="21"/>
              </w:rPr>
              <w:t>设计</w:t>
            </w:r>
            <w:r w:rsidR="00BE1E4A">
              <w:rPr>
                <w:rFonts w:asciiTheme="minorEastAsia" w:eastAsiaTheme="minorEastAsia" w:hAnsiTheme="minorEastAsia" w:cs="宋体" w:hint="eastAsia"/>
                <w:b/>
                <w:szCs w:val="21"/>
              </w:rPr>
              <w:t>：</w:t>
            </w:r>
          </w:p>
          <w:p w:rsidR="00BE1E4A" w:rsidRDefault="00BE1E4A" w:rsidP="00BE1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1.</w:t>
            </w:r>
            <w:r w:rsidRPr="00BE1E4A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小李在学习酸碱指示剂与常见酸、碱溶液作用时，归纳成如右图所示的关系。图中</w:t>
            </w: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A </w:t>
            </w:r>
            <w:r w:rsidRPr="00BE1E4A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、</w:t>
            </w: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B</w:t>
            </w:r>
            <w:r w:rsidRPr="00BE1E4A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、</w:t>
            </w: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C</w:t>
            </w:r>
            <w:r w:rsidRPr="00BE1E4A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、</w:t>
            </w: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D</w:t>
            </w:r>
            <w:r w:rsidRPr="00BE1E4A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是两圆相交的部分，分别表示指示剂与酸、碱溶液作用时所显示出的颜色，则其中表示不正确的是（     ）</w:t>
            </w:r>
          </w:p>
          <w:p w:rsidR="00BE1E4A" w:rsidRPr="00BE1E4A" w:rsidRDefault="00BE1E4A" w:rsidP="00BE1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3681730</wp:posOffset>
                  </wp:positionH>
                  <wp:positionV relativeFrom="paragraph">
                    <wp:posOffset>-234315</wp:posOffset>
                  </wp:positionV>
                  <wp:extent cx="1437005" cy="1254125"/>
                  <wp:effectExtent l="19050" t="0" r="0" b="0"/>
                  <wp:wrapSquare wrapText="bothSides"/>
                  <wp:docPr id="2" name="对象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387600" cy="2290763"/>
                            <a:chOff x="8864600" y="1689100"/>
                            <a:chExt cx="2387600" cy="2290763"/>
                          </a:xfrm>
                        </a:grpSpPr>
                        <a:grpSp>
                          <a:nvGrpSpPr>
                            <a:cNvPr id="63492" name="组合 20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8864600" y="1689100"/>
                              <a:ext cx="2387600" cy="2290763"/>
                              <a:chOff x="8864301" y="1688949"/>
                              <a:chExt cx="2388198" cy="2291379"/>
                            </a:xfrm>
                          </a:grpSpPr>
                          <a:sp>
                            <a:nvSpPr>
                              <a:cNvPr id="6" name="椭圆 5"/>
                              <a:cNvSpPr/>
                            </a:nvSpPr>
                            <a:spPr>
                              <a:xfrm>
                                <a:off x="8864301" y="1850918"/>
                                <a:ext cx="1333834" cy="1279869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zh-CN" alt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7" name="椭圆 6"/>
                              <a:cNvSpPr/>
                            </a:nvSpPr>
                            <a:spPr>
                              <a:xfrm>
                                <a:off x="9866265" y="1688949"/>
                                <a:ext cx="1343361" cy="1268754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zh-CN" alt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8" name="椭圆 7"/>
                              <a:cNvSpPr/>
                            </a:nvSpPr>
                            <a:spPr>
                              <a:xfrm>
                                <a:off x="9939308" y="2657584"/>
                                <a:ext cx="1259202" cy="1262402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zh-CN" alt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9" name="椭圆 8"/>
                              <a:cNvSpPr/>
                            </a:nvSpPr>
                            <a:spPr>
                              <a:xfrm>
                                <a:off x="9100898" y="2711574"/>
                                <a:ext cx="1302076" cy="1268754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zh-CN" alt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63499" name="TextBox 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982634" y="2130015"/>
                                <a:ext cx="1011221" cy="461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zh-CN" altLang="en-US" sz="2400" b="1" dirty="0"/>
                                    <a:t>石蕊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3500" name="TextBox 1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327342" y="2022438"/>
                                <a:ext cx="462578" cy="523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zh-CN" altLang="en-US" sz="2800" b="1"/>
                                    <a:t>酸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3501" name="TextBox 1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9477487" y="3259567"/>
                                <a:ext cx="333487" cy="523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zh-CN" altLang="en-US" sz="2800" b="1"/>
                                    <a:t>碱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3502" name="TextBox 1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402645" y="3141234"/>
                                <a:ext cx="849854" cy="461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zh-CN" altLang="en-US" sz="2400" b="1"/>
                                    <a:t>酚酞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3503" name="TextBox 1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9832491" y="2248348"/>
                                <a:ext cx="322728" cy="3693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/>
                                    <a:t>A</a:t>
                                  </a:r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3504" name="TextBox 1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9434456" y="2732443"/>
                                <a:ext cx="344245" cy="3693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/>
                                    <a:t>B</a:t>
                                  </a:r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3505" name="TextBox 1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359614" y="2635623"/>
                                <a:ext cx="387275" cy="3693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/>
                                    <a:t>D</a:t>
                                  </a:r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3506" name="TextBox 1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015370" y="3076688"/>
                                <a:ext cx="311971" cy="3693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/>
                                    <a:t>C</a:t>
                                  </a:r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A  </w:t>
            </w:r>
            <w:r w:rsidRPr="00BE1E4A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紫色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 xml:space="preserve">  </w:t>
            </w:r>
            <w:r w:rsidRPr="00BE1E4A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 xml:space="preserve">     </w:t>
            </w: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B </w:t>
            </w:r>
            <w:r w:rsidRPr="00BE1E4A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蓝色</w:t>
            </w: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 xml:space="preserve">   </w:t>
            </w:r>
            <w:r w:rsidRPr="00BE1E4A">
              <w:rPr>
                <w:rFonts w:ascii="Arial" w:hAnsi="Arial" w:cs="+mn-cs"/>
                <w:b/>
                <w:bCs/>
                <w:color w:val="000000"/>
                <w:kern w:val="24"/>
                <w:sz w:val="64"/>
                <w:szCs w:val="64"/>
              </w:rPr>
              <w:t xml:space="preserve"> </w:t>
            </w: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C </w:t>
            </w:r>
            <w:r w:rsidRPr="00BE1E4A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红色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 xml:space="preserve">   </w:t>
            </w: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 D </w:t>
            </w:r>
            <w:r w:rsidRPr="00BE1E4A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无色</w:t>
            </w:r>
          </w:p>
          <w:p w:rsidR="00A622A0" w:rsidRPr="00BE1E4A" w:rsidRDefault="00A622A0" w:rsidP="00A62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A622A0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2.</w:t>
            </w:r>
            <w:r w:rsidRPr="00A622A0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下列物质不能由金属和酸反应直接制得的是（    ）</w:t>
            </w:r>
          </w:p>
          <w:p w:rsidR="00BE1E4A" w:rsidRDefault="00BE1E4A" w:rsidP="00BE1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A    AgCl   </w:t>
            </w:r>
            <w:r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 </w:t>
            </w: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 xml:space="preserve"> </w:t>
            </w: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 B FeCl</w:t>
            </w: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  <w:vertAlign w:val="subscript"/>
              </w:rPr>
              <w:t xml:space="preserve">2 </w:t>
            </w:r>
            <w:r>
              <w:rPr>
                <w:rFonts w:asciiTheme="minorEastAsia" w:eastAsiaTheme="minorEastAsia" w:hAnsiTheme="minorEastAsia" w:cs="宋体" w:hint="eastAsia"/>
                <w:b/>
                <w:szCs w:val="21"/>
              </w:rPr>
              <w:t xml:space="preserve">      </w:t>
            </w:r>
          </w:p>
          <w:p w:rsidR="00BE1E4A" w:rsidRPr="00BE1E4A" w:rsidRDefault="00BE1E4A" w:rsidP="00BE1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C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 xml:space="preserve">  </w:t>
            </w: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 MgCl</w:t>
            </w: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  <w:vertAlign w:val="subscript"/>
              </w:rPr>
              <w:t xml:space="preserve">2 </w:t>
            </w: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 </w:t>
            </w: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D AlCl</w:t>
            </w:r>
            <w:r w:rsidRPr="00BE1E4A">
              <w:rPr>
                <w:rFonts w:asciiTheme="minorEastAsia" w:eastAsiaTheme="minorEastAsia" w:hAnsiTheme="minorEastAsia" w:cs="宋体"/>
                <w:b/>
                <w:bCs/>
                <w:szCs w:val="21"/>
                <w:vertAlign w:val="subscript"/>
              </w:rPr>
              <w:t xml:space="preserve">3 </w:t>
            </w:r>
          </w:p>
          <w:p w:rsidR="00A622A0" w:rsidRDefault="00BE1E4A" w:rsidP="00954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BE1E4A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 xml:space="preserve">3.下列实验现象的描述正确的是（    </w:t>
            </w:r>
            <w:r w:rsidR="00F32C1E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）</w:t>
            </w:r>
          </w:p>
          <w:p w:rsidR="00F32C1E" w:rsidRPr="00F32C1E" w:rsidRDefault="00F32C1E" w:rsidP="00F32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F32C1E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A </w:t>
            </w:r>
            <w:r w:rsidRPr="00F32C1E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用盐酸除铁锈时，铁锈逐渐溶解，溶液变成浅绿色</w:t>
            </w:r>
            <w:r w:rsidRPr="00F32C1E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 </w:t>
            </w:r>
          </w:p>
          <w:p w:rsidR="0015204C" w:rsidRPr="0015204C" w:rsidRDefault="0015204C" w:rsidP="0015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15204C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B </w:t>
            </w:r>
            <w:r w:rsidRPr="0015204C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铁与稀硫酸反应时有气泡产生，溶液变成黄色</w:t>
            </w:r>
            <w:r w:rsidRPr="0015204C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 </w:t>
            </w:r>
          </w:p>
          <w:p w:rsidR="0015204C" w:rsidRPr="0015204C" w:rsidRDefault="0015204C" w:rsidP="0015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15204C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C </w:t>
            </w:r>
            <w:r w:rsidRPr="0015204C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将铜片放入稀硫酸中，铜片溶解，形成蓝色溶液</w:t>
            </w:r>
            <w:r w:rsidRPr="0015204C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 </w:t>
            </w:r>
          </w:p>
          <w:p w:rsidR="0015204C" w:rsidRPr="0015204C" w:rsidRDefault="0015204C" w:rsidP="0015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15204C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D </w:t>
            </w:r>
            <w:r w:rsidRPr="0015204C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氧化铜与稀硫酸反应时，黑色粉末溶解，形成蓝色溶液</w:t>
            </w:r>
          </w:p>
          <w:p w:rsidR="0015204C" w:rsidRPr="0015204C" w:rsidRDefault="0015204C" w:rsidP="0015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15204C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4.</w:t>
            </w:r>
            <w:r w:rsidRPr="0015204C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实验时，李华把一枚生锈的铁钉放入足量的稀盐酸中，过一会，她看到的现象是：</w:t>
            </w:r>
          </w:p>
          <w:p w:rsidR="00F32C1E" w:rsidRDefault="0015204C" w:rsidP="00954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15204C">
              <w:rPr>
                <w:rFonts w:asciiTheme="minorEastAsia" w:eastAsiaTheme="minorEastAsia" w:hAnsiTheme="minorEastAsia" w:cs="宋体"/>
                <w:b/>
                <w:noProof/>
                <w:szCs w:val="21"/>
              </w:rPr>
              <w:drawing>
                <wp:inline distT="0" distB="0" distL="0" distR="0">
                  <wp:extent cx="5095211" cy="42530"/>
                  <wp:effectExtent l="19050" t="0" r="0" b="0"/>
                  <wp:docPr id="4" name="对象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643813" cy="61913"/>
                            <a:chOff x="4092575" y="1390650"/>
                            <a:chExt cx="7643813" cy="61913"/>
                          </a:xfrm>
                        </a:grpSpPr>
                        <a:cxnSp>
                          <a:nvCxnSpPr>
                            <a:cNvPr id="7" name="直接连接符 6"/>
                            <a:cNvCxnSpPr/>
                          </a:nvCxnSpPr>
                          <a:spPr>
                            <a:xfrm>
                              <a:off x="4092575" y="1390650"/>
                              <a:ext cx="7643813" cy="61913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inline>
              </w:drawing>
            </w:r>
          </w:p>
          <w:p w:rsidR="0015204C" w:rsidRDefault="0015204C" w:rsidP="00954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15204C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发生反应的化学方程式为：</w:t>
            </w:r>
          </w:p>
          <w:p w:rsidR="0015204C" w:rsidRDefault="0015204C" w:rsidP="00954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15204C">
              <w:rPr>
                <w:rFonts w:asciiTheme="minorEastAsia" w:eastAsiaTheme="minorEastAsia" w:hAnsiTheme="minorEastAsia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5486400" cy="44450"/>
                  <wp:effectExtent l="19050" t="0" r="0" b="0"/>
                  <wp:docPr id="7" name="对象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643813" cy="61913"/>
                            <a:chOff x="4092575" y="1390650"/>
                            <a:chExt cx="7643813" cy="61913"/>
                          </a:xfrm>
                        </a:grpSpPr>
                        <a:cxnSp>
                          <a:nvCxnSpPr>
                            <a:cNvPr id="7" name="直接连接符 6"/>
                            <a:cNvCxnSpPr/>
                          </a:nvCxnSpPr>
                          <a:spPr>
                            <a:xfrm>
                              <a:off x="4092575" y="1390650"/>
                              <a:ext cx="7643813" cy="61913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inline>
              </w:drawing>
            </w:r>
          </w:p>
          <w:p w:rsidR="0015204C" w:rsidRDefault="0015204C" w:rsidP="00954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15204C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过一段时间，她又看到铁钉表面有气泡产生，该反应的化学方程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为：</w:t>
            </w:r>
          </w:p>
          <w:p w:rsidR="0015204C" w:rsidRDefault="0015204C" w:rsidP="00954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15204C">
              <w:rPr>
                <w:rFonts w:asciiTheme="minorEastAsia" w:eastAsiaTheme="minorEastAsia" w:hAnsiTheme="minorEastAsia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5212169" cy="42530"/>
                  <wp:effectExtent l="19050" t="0" r="7531" b="0"/>
                  <wp:docPr id="9" name="对象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643813" cy="61913"/>
                            <a:chOff x="4092575" y="1390650"/>
                            <a:chExt cx="7643813" cy="61913"/>
                          </a:xfrm>
                        </a:grpSpPr>
                        <a:cxnSp>
                          <a:nvCxnSpPr>
                            <a:cNvPr id="7" name="直接连接符 6"/>
                            <a:cNvCxnSpPr/>
                          </a:nvCxnSpPr>
                          <a:spPr>
                            <a:xfrm>
                              <a:off x="4092575" y="1390650"/>
                              <a:ext cx="7643813" cy="61913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inline>
              </w:drawing>
            </w:r>
          </w:p>
          <w:p w:rsidR="0015204C" w:rsidRPr="0015204C" w:rsidRDefault="0015204C" w:rsidP="0015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15204C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她又将铝片放入足量的稀盐酸中，奇怪的是开始无明显的现象，过一段时间才看到有气泡冒出，用化学方程式解释原因</w:t>
            </w:r>
            <w:r w:rsidRPr="0015204C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：</w:t>
            </w:r>
          </w:p>
          <w:p w:rsidR="0015204C" w:rsidRDefault="0015204C" w:rsidP="00954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15204C">
              <w:rPr>
                <w:rFonts w:asciiTheme="minorEastAsia" w:eastAsiaTheme="minorEastAsia" w:hAnsiTheme="minorEastAsia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5486400" cy="44450"/>
                  <wp:effectExtent l="19050" t="0" r="0" b="0"/>
                  <wp:docPr id="10" name="对象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643813" cy="61913"/>
                            <a:chOff x="4092575" y="1390650"/>
                            <a:chExt cx="7643813" cy="61913"/>
                          </a:xfrm>
                        </a:grpSpPr>
                        <a:cxnSp>
                          <a:nvCxnSpPr>
                            <a:cNvPr id="7" name="直接连接符 6"/>
                            <a:cNvCxnSpPr/>
                          </a:nvCxnSpPr>
                          <a:spPr>
                            <a:xfrm>
                              <a:off x="4092575" y="1390650"/>
                              <a:ext cx="7643813" cy="61913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inline>
              </w:drawing>
            </w:r>
          </w:p>
          <w:p w:rsidR="0015204C" w:rsidRPr="00287D46" w:rsidRDefault="0015204C" w:rsidP="00954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15204C">
              <w:rPr>
                <w:rFonts w:asciiTheme="minorEastAsia" w:eastAsiaTheme="minorEastAsia" w:hAnsiTheme="minorEastAsia" w:cs="宋体"/>
                <w:b/>
                <w:noProof/>
                <w:szCs w:val="21"/>
              </w:rPr>
              <w:drawing>
                <wp:inline distT="0" distB="0" distL="0" distR="0">
                  <wp:extent cx="5486400" cy="44450"/>
                  <wp:effectExtent l="19050" t="0" r="0" b="0"/>
                  <wp:docPr id="11" name="对象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643813" cy="61913"/>
                            <a:chOff x="4092575" y="1390650"/>
                            <a:chExt cx="7643813" cy="61913"/>
                          </a:xfrm>
                        </a:grpSpPr>
                        <a:cxnSp>
                          <a:nvCxnSpPr>
                            <a:cNvPr id="7" name="直接连接符 6"/>
                            <a:cNvCxnSpPr/>
                          </a:nvCxnSpPr>
                          <a:spPr>
                            <a:xfrm>
                              <a:off x="4092575" y="1390650"/>
                              <a:ext cx="7643813" cy="61913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inline>
              </w:drawing>
            </w:r>
          </w:p>
        </w:tc>
      </w:tr>
      <w:tr w:rsidR="004920BB" w:rsidRPr="00287D46" w:rsidTr="0095475A">
        <w:trPr>
          <w:trHeight w:val="845"/>
        </w:trPr>
        <w:tc>
          <w:tcPr>
            <w:tcW w:w="8522" w:type="dxa"/>
            <w:gridSpan w:val="10"/>
            <w:shd w:val="clear" w:color="auto" w:fill="auto"/>
          </w:tcPr>
          <w:p w:rsidR="004920BB" w:rsidRPr="00287D46" w:rsidRDefault="004920BB" w:rsidP="0095475A">
            <w:pPr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  <w:p w:rsidR="004920BB" w:rsidRPr="00287D46" w:rsidRDefault="004920BB" w:rsidP="006432FE">
            <w:pPr>
              <w:spacing w:line="276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287D46">
              <w:rPr>
                <w:rFonts w:asciiTheme="minorEastAsia" w:eastAsiaTheme="minorEastAsia" w:hAnsiTheme="minorEastAsia" w:cs="宋体" w:hint="eastAsia"/>
                <w:b/>
                <w:szCs w:val="21"/>
              </w:rPr>
              <w:t>单位：</w:t>
            </w:r>
            <w:r w:rsidR="006432FE">
              <w:rPr>
                <w:rFonts w:asciiTheme="minorEastAsia" w:eastAsiaTheme="minorEastAsia" w:hAnsiTheme="minorEastAsia" w:cs="宋体" w:hint="eastAsia"/>
                <w:b/>
                <w:szCs w:val="21"/>
              </w:rPr>
              <w:t xml:space="preserve">巴彦淖尔市杭锦后旗陕坝中学     </w:t>
            </w:r>
            <w:r w:rsidRPr="00287D46">
              <w:rPr>
                <w:rFonts w:asciiTheme="minorEastAsia" w:eastAsiaTheme="minorEastAsia" w:hAnsiTheme="minorEastAsia" w:cs="宋体" w:hint="eastAsia"/>
                <w:b/>
                <w:szCs w:val="21"/>
              </w:rPr>
              <w:t xml:space="preserve">姓名： </w:t>
            </w:r>
            <w:r w:rsidR="006432FE">
              <w:rPr>
                <w:rFonts w:asciiTheme="minorEastAsia" w:eastAsiaTheme="minorEastAsia" w:hAnsiTheme="minorEastAsia" w:cs="宋体" w:hint="eastAsia"/>
                <w:b/>
                <w:szCs w:val="21"/>
              </w:rPr>
              <w:t xml:space="preserve">李鑫娥    </w:t>
            </w:r>
            <w:r w:rsidRPr="00287D46">
              <w:rPr>
                <w:rFonts w:asciiTheme="minorEastAsia" w:eastAsiaTheme="minorEastAsia" w:hAnsiTheme="minorEastAsia" w:cs="宋体" w:hint="eastAsia"/>
                <w:b/>
                <w:szCs w:val="21"/>
              </w:rPr>
              <w:t xml:space="preserve"> 日期:</w:t>
            </w:r>
            <w:r w:rsidR="006432FE">
              <w:rPr>
                <w:rFonts w:asciiTheme="minorEastAsia" w:eastAsiaTheme="minorEastAsia" w:hAnsiTheme="minorEastAsia" w:cs="宋体" w:hint="eastAsia"/>
                <w:b/>
                <w:szCs w:val="21"/>
              </w:rPr>
              <w:t>2018年4月19日</w:t>
            </w:r>
          </w:p>
        </w:tc>
      </w:tr>
    </w:tbl>
    <w:p w:rsidR="005B5937" w:rsidRPr="00287D46" w:rsidRDefault="0095475A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br w:type="textWrapping" w:clear="all"/>
      </w:r>
    </w:p>
    <w:sectPr w:rsidR="005B5937" w:rsidRPr="00287D46" w:rsidSect="004F0B82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409" w:rsidRDefault="00796409" w:rsidP="00821FF6">
      <w:r>
        <w:separator/>
      </w:r>
    </w:p>
  </w:endnote>
  <w:endnote w:type="continuationSeparator" w:id="0">
    <w:p w:rsidR="00796409" w:rsidRDefault="00796409" w:rsidP="0082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409" w:rsidRDefault="00796409" w:rsidP="00821FF6">
      <w:r>
        <w:separator/>
      </w:r>
    </w:p>
  </w:footnote>
  <w:footnote w:type="continuationSeparator" w:id="0">
    <w:p w:rsidR="00796409" w:rsidRDefault="00796409" w:rsidP="0082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690A"/>
    <w:multiLevelType w:val="hybridMultilevel"/>
    <w:tmpl w:val="8FF89636"/>
    <w:lvl w:ilvl="0" w:tplc="A0542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9A1"/>
    <w:rsid w:val="000D16E2"/>
    <w:rsid w:val="00127262"/>
    <w:rsid w:val="0015204C"/>
    <w:rsid w:val="001671A4"/>
    <w:rsid w:val="00183F7A"/>
    <w:rsid w:val="00287D46"/>
    <w:rsid w:val="003750D0"/>
    <w:rsid w:val="003F35AE"/>
    <w:rsid w:val="00441507"/>
    <w:rsid w:val="004920BB"/>
    <w:rsid w:val="004B4F70"/>
    <w:rsid w:val="004F0B82"/>
    <w:rsid w:val="00552B93"/>
    <w:rsid w:val="006375F6"/>
    <w:rsid w:val="006432FE"/>
    <w:rsid w:val="006A0D5A"/>
    <w:rsid w:val="006C6A89"/>
    <w:rsid w:val="00796409"/>
    <w:rsid w:val="00821FF6"/>
    <w:rsid w:val="0095475A"/>
    <w:rsid w:val="009E3779"/>
    <w:rsid w:val="00A419A1"/>
    <w:rsid w:val="00A622A0"/>
    <w:rsid w:val="00AF7B8C"/>
    <w:rsid w:val="00B24159"/>
    <w:rsid w:val="00B324AE"/>
    <w:rsid w:val="00B51FD8"/>
    <w:rsid w:val="00BB5607"/>
    <w:rsid w:val="00BE1E4A"/>
    <w:rsid w:val="00BE4FC0"/>
    <w:rsid w:val="00BF1CE1"/>
    <w:rsid w:val="00C2272B"/>
    <w:rsid w:val="00CD67B9"/>
    <w:rsid w:val="00D1264A"/>
    <w:rsid w:val="00DF511B"/>
    <w:rsid w:val="00F264A3"/>
    <w:rsid w:val="00F3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A419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821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F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FF6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4F0B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99"/>
    <w:unhideWhenUsed/>
    <w:rsid w:val="004F0B82"/>
    <w:pPr>
      <w:ind w:firstLineChars="200" w:firstLine="420"/>
    </w:pPr>
    <w:rPr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375F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75F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A419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821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F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F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srt-jw4</dc:creator>
  <cp:keywords/>
  <dc:description/>
  <cp:lastModifiedBy>dreamsummit</cp:lastModifiedBy>
  <cp:revision>52</cp:revision>
  <dcterms:created xsi:type="dcterms:W3CDTF">2016-08-18T07:53:00Z</dcterms:created>
  <dcterms:modified xsi:type="dcterms:W3CDTF">2018-04-19T02:23:00Z</dcterms:modified>
</cp:coreProperties>
</file>