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2168" w:firstLineChars="600"/>
        <w:rPr>
          <w:rFonts w:hint="eastAsia"/>
          <w:sz w:val="36"/>
          <w:szCs w:val="36"/>
          <w:lang w:val="en-US" w:eastAsia="zh-CN"/>
        </w:rPr>
      </w:pPr>
      <w:r>
        <w:rPr>
          <w:rFonts w:hint="eastAsia"/>
          <w:sz w:val="36"/>
          <w:szCs w:val="36"/>
          <w:lang w:val="en-US" w:eastAsia="zh-CN"/>
        </w:rPr>
        <w:t>《树和喜鹊》教学设计  </w:t>
      </w:r>
    </w:p>
    <w:p>
      <w:pPr>
        <w:jc w:val="left"/>
        <w:rPr>
          <w:rFonts w:hint="eastAsia" w:ascii="Tahoma" w:hAnsi="Tahoma" w:eastAsia="宋体" w:cs="Tahoma"/>
          <w:b w:val="0"/>
          <w:i w:val="0"/>
          <w:caps w:val="0"/>
          <w:color w:val="444444"/>
          <w:spacing w:val="0"/>
          <w:sz w:val="21"/>
          <w:szCs w:val="21"/>
          <w:shd w:val="clear" w:fill="FFFFFF"/>
          <w:lang w:val="en-US" w:eastAsia="zh-CN"/>
        </w:rPr>
      </w:pPr>
      <w:r>
        <w:rPr>
          <w:rFonts w:hint="eastAsia" w:ascii="Tahoma" w:hAnsi="Tahoma" w:eastAsia="宋体" w:cs="Tahoma"/>
          <w:b/>
          <w:bCs/>
          <w:i w:val="0"/>
          <w:caps w:val="0"/>
          <w:color w:val="444444"/>
          <w:spacing w:val="0"/>
          <w:sz w:val="24"/>
          <w:szCs w:val="24"/>
          <w:shd w:val="clear" w:fill="FFFFFF"/>
          <w:lang w:val="en-US" w:eastAsia="zh-CN"/>
        </w:rPr>
        <w:t>教材解析</w:t>
      </w:r>
      <w:r>
        <w:rPr>
          <w:rFonts w:hint="eastAsia" w:ascii="Tahoma" w:hAnsi="Tahoma" w:eastAsia="宋体" w:cs="Tahoma"/>
          <w:b w:val="0"/>
          <w:i w:val="0"/>
          <w:caps w:val="0"/>
          <w:color w:val="444444"/>
          <w:spacing w:val="0"/>
          <w:sz w:val="21"/>
          <w:szCs w:val="21"/>
          <w:shd w:val="clear" w:fill="FFFFFF"/>
          <w:lang w:val="en-US" w:eastAsia="zh-CN"/>
        </w:rPr>
        <w:t>： </w:t>
      </w:r>
    </w:p>
    <w:p>
      <w:pPr>
        <w:ind w:firstLine="210" w:firstLineChars="100"/>
        <w:jc w:val="left"/>
        <w:rPr>
          <w:rFonts w:hint="eastAsia" w:ascii="Tahoma" w:hAnsi="Tahoma" w:eastAsia="宋体" w:cs="Tahoma"/>
          <w:b w:val="0"/>
          <w:i w:val="0"/>
          <w:caps w:val="0"/>
          <w:color w:val="444444"/>
          <w:spacing w:val="0"/>
          <w:sz w:val="21"/>
          <w:szCs w:val="21"/>
          <w:shd w:val="clear" w:fill="FFFFFF"/>
          <w:lang w:val="en-US" w:eastAsia="zh-CN"/>
        </w:rPr>
      </w:pPr>
      <w:r>
        <w:rPr>
          <w:rFonts w:hint="eastAsia" w:ascii="Tahoma" w:hAnsi="Tahoma" w:eastAsia="宋体" w:cs="Tahoma"/>
          <w:b w:val="0"/>
          <w:i w:val="0"/>
          <w:caps w:val="0"/>
          <w:color w:val="444444"/>
          <w:spacing w:val="0"/>
          <w:sz w:val="21"/>
          <w:szCs w:val="21"/>
          <w:shd w:val="clear" w:fill="FFFFFF"/>
          <w:lang w:val="en-US" w:eastAsia="zh-CN"/>
        </w:rPr>
        <w:t xml:space="preserve">《树和喜鹊》这篇课文用生动的语句和细腻的文笔描写了树和喜鹊由孤单到快乐的经历。告诉我们有了邻居，有了朋友，大家一同玩耍，一同游戏，才能享受快乐的生活。课文内容简单，结构清晰，学生学习比较容易。 </w:t>
      </w:r>
    </w:p>
    <w:p>
      <w:pPr>
        <w:jc w:val="left"/>
        <w:rPr>
          <w:rFonts w:hint="eastAsia" w:ascii="Tahoma" w:hAnsi="Tahoma" w:eastAsia="宋体" w:cs="Tahoma"/>
          <w:b w:val="0"/>
          <w:i w:val="0"/>
          <w:caps w:val="0"/>
          <w:color w:val="444444"/>
          <w:spacing w:val="0"/>
          <w:sz w:val="21"/>
          <w:szCs w:val="21"/>
          <w:shd w:val="clear" w:fill="FFFFFF"/>
          <w:lang w:val="en-US" w:eastAsia="zh-CN"/>
        </w:rPr>
      </w:pPr>
      <w:r>
        <w:rPr>
          <w:rFonts w:hint="eastAsia" w:ascii="Tahoma" w:hAnsi="Tahoma" w:eastAsia="宋体" w:cs="Tahoma"/>
          <w:b/>
          <w:bCs/>
          <w:i w:val="0"/>
          <w:caps w:val="0"/>
          <w:color w:val="444444"/>
          <w:spacing w:val="0"/>
          <w:sz w:val="24"/>
          <w:szCs w:val="24"/>
          <w:shd w:val="clear" w:fill="FFFFFF"/>
          <w:lang w:val="en-US" w:eastAsia="zh-CN"/>
        </w:rPr>
        <w:t> 教学目标</w:t>
      </w:r>
      <w:r>
        <w:rPr>
          <w:rFonts w:hint="eastAsia" w:ascii="Tahoma" w:hAnsi="Tahoma" w:eastAsia="宋体" w:cs="Tahoma"/>
          <w:b w:val="0"/>
          <w:i w:val="0"/>
          <w:caps w:val="0"/>
          <w:color w:val="444444"/>
          <w:spacing w:val="0"/>
          <w:sz w:val="21"/>
          <w:szCs w:val="21"/>
          <w:shd w:val="clear" w:fill="FFFFFF"/>
          <w:lang w:val="en-US" w:eastAsia="zh-CN"/>
        </w:rPr>
        <w:t>： </w:t>
      </w:r>
    </w:p>
    <w:p>
      <w:pPr>
        <w:numPr>
          <w:ilvl w:val="0"/>
          <w:numId w:val="1"/>
        </w:numPr>
        <w:jc w:val="left"/>
        <w:rPr>
          <w:rFonts w:hint="eastAsia" w:ascii="Tahoma" w:hAnsi="Tahoma" w:eastAsia="宋体" w:cs="Tahoma"/>
          <w:b w:val="0"/>
          <w:i w:val="0"/>
          <w:caps w:val="0"/>
          <w:color w:val="444444"/>
          <w:spacing w:val="0"/>
          <w:sz w:val="21"/>
          <w:szCs w:val="21"/>
          <w:shd w:val="clear" w:fill="FFFFFF"/>
          <w:lang w:val="en-US" w:eastAsia="zh-CN"/>
        </w:rPr>
      </w:pPr>
      <w:r>
        <w:rPr>
          <w:rFonts w:hint="eastAsia" w:ascii="Tahoma" w:hAnsi="Tahoma" w:eastAsia="宋体" w:cs="Tahoma"/>
          <w:b w:val="0"/>
          <w:i w:val="0"/>
          <w:caps w:val="0"/>
          <w:color w:val="444444"/>
          <w:spacing w:val="0"/>
          <w:sz w:val="21"/>
          <w:szCs w:val="21"/>
          <w:shd w:val="clear" w:fill="FFFFFF"/>
          <w:lang w:val="en-US" w:eastAsia="zh-CN"/>
        </w:rPr>
        <w:t>会认“只、窝”等12个生字，会写“单、居”等6个生字，认识偏旁“孑”，会用多音字“只、种、乐”。</w:t>
      </w:r>
    </w:p>
    <w:p>
      <w:pPr>
        <w:numPr>
          <w:numId w:val="0"/>
        </w:numPr>
        <w:jc w:val="left"/>
        <w:rPr>
          <w:rFonts w:hint="eastAsia" w:ascii="Tahoma" w:hAnsi="Tahoma" w:eastAsia="宋体" w:cs="Tahoma"/>
          <w:b w:val="0"/>
          <w:i w:val="0"/>
          <w:caps w:val="0"/>
          <w:color w:val="444444"/>
          <w:spacing w:val="0"/>
          <w:sz w:val="21"/>
          <w:szCs w:val="21"/>
          <w:shd w:val="clear" w:fill="FFFFFF"/>
          <w:lang w:val="en-US" w:eastAsia="zh-CN"/>
        </w:rPr>
      </w:pPr>
      <w:r>
        <w:rPr>
          <w:rFonts w:hint="eastAsia" w:ascii="Tahoma" w:hAnsi="Tahoma" w:eastAsia="宋体" w:cs="Tahoma"/>
          <w:b w:val="0"/>
          <w:i w:val="0"/>
          <w:caps w:val="0"/>
          <w:color w:val="444444"/>
          <w:spacing w:val="0"/>
          <w:sz w:val="21"/>
          <w:szCs w:val="21"/>
          <w:shd w:val="clear" w:fill="FFFFFF"/>
          <w:lang w:val="en-US" w:eastAsia="zh-CN"/>
        </w:rPr>
        <w:t> 2、能正确、流利、有感情地朗读课文。 </w:t>
      </w:r>
    </w:p>
    <w:p>
      <w:pPr>
        <w:jc w:val="left"/>
        <w:rPr>
          <w:rFonts w:hint="eastAsia" w:ascii="Tahoma" w:hAnsi="Tahoma" w:eastAsia="宋体" w:cs="Tahoma"/>
          <w:b w:val="0"/>
          <w:i w:val="0"/>
          <w:caps w:val="0"/>
          <w:color w:val="444444"/>
          <w:spacing w:val="0"/>
          <w:sz w:val="21"/>
          <w:szCs w:val="21"/>
          <w:shd w:val="clear" w:fill="FFFFFF"/>
          <w:lang w:val="en-US" w:eastAsia="zh-CN"/>
        </w:rPr>
      </w:pPr>
      <w:r>
        <w:rPr>
          <w:rFonts w:hint="eastAsia" w:ascii="Tahoma" w:hAnsi="Tahoma" w:eastAsia="宋体" w:cs="Tahoma"/>
          <w:b w:val="0"/>
          <w:i w:val="0"/>
          <w:caps w:val="0"/>
          <w:color w:val="444444"/>
          <w:spacing w:val="0"/>
          <w:sz w:val="21"/>
          <w:szCs w:val="21"/>
          <w:shd w:val="clear" w:fill="FFFFFF"/>
          <w:lang w:val="en-US" w:eastAsia="zh-CN"/>
        </w:rPr>
        <w:t>3、了解课文内容，感受邻居与朋友的重要性，培养学生间互助友爱的精神和合作意识。  </w:t>
      </w:r>
    </w:p>
    <w:p>
      <w:pPr>
        <w:jc w:val="left"/>
        <w:rPr>
          <w:rFonts w:hint="eastAsia" w:ascii="Tahoma" w:hAnsi="Tahoma" w:eastAsia="宋体" w:cs="Tahoma"/>
          <w:b w:val="0"/>
          <w:i w:val="0"/>
          <w:caps w:val="0"/>
          <w:color w:val="444444"/>
          <w:spacing w:val="0"/>
          <w:sz w:val="21"/>
          <w:szCs w:val="21"/>
          <w:shd w:val="clear" w:fill="FFFFFF"/>
          <w:lang w:val="en-US" w:eastAsia="zh-CN"/>
        </w:rPr>
      </w:pPr>
      <w:r>
        <w:rPr>
          <w:rFonts w:hint="eastAsia" w:ascii="Tahoma" w:hAnsi="Tahoma" w:eastAsia="宋体" w:cs="Tahoma"/>
          <w:b/>
          <w:bCs/>
          <w:i w:val="0"/>
          <w:caps w:val="0"/>
          <w:color w:val="444444"/>
          <w:spacing w:val="0"/>
          <w:sz w:val="24"/>
          <w:szCs w:val="24"/>
          <w:shd w:val="clear" w:fill="FFFFFF"/>
          <w:lang w:val="en-US" w:eastAsia="zh-CN"/>
        </w:rPr>
        <w:t>重点难点</w:t>
      </w:r>
      <w:r>
        <w:rPr>
          <w:rFonts w:hint="eastAsia" w:ascii="Tahoma" w:hAnsi="Tahoma" w:eastAsia="宋体" w:cs="Tahoma"/>
          <w:b w:val="0"/>
          <w:i w:val="0"/>
          <w:caps w:val="0"/>
          <w:color w:val="444444"/>
          <w:spacing w:val="0"/>
          <w:sz w:val="21"/>
          <w:szCs w:val="21"/>
          <w:shd w:val="clear" w:fill="FFFFFF"/>
          <w:lang w:val="en-US" w:eastAsia="zh-CN"/>
        </w:rPr>
        <w:t>： </w:t>
      </w:r>
    </w:p>
    <w:p>
      <w:pPr>
        <w:jc w:val="left"/>
        <w:rPr>
          <w:rFonts w:hint="eastAsia" w:ascii="Tahoma" w:hAnsi="Tahoma" w:eastAsia="宋体" w:cs="Tahoma"/>
          <w:b w:val="0"/>
          <w:i w:val="0"/>
          <w:caps w:val="0"/>
          <w:color w:val="444444"/>
          <w:spacing w:val="0"/>
          <w:sz w:val="21"/>
          <w:szCs w:val="21"/>
          <w:shd w:val="clear" w:fill="FFFFFF"/>
          <w:lang w:val="en-US" w:eastAsia="zh-CN"/>
        </w:rPr>
      </w:pPr>
      <w:r>
        <w:rPr>
          <w:rFonts w:hint="eastAsia" w:ascii="Tahoma" w:hAnsi="Tahoma" w:eastAsia="宋体" w:cs="Tahoma"/>
          <w:b w:val="0"/>
          <w:i w:val="0"/>
          <w:caps w:val="0"/>
          <w:color w:val="444444"/>
          <w:spacing w:val="0"/>
          <w:sz w:val="21"/>
          <w:szCs w:val="21"/>
          <w:shd w:val="clear" w:fill="FFFFFF"/>
          <w:lang w:val="en-US" w:eastAsia="zh-CN"/>
        </w:rPr>
        <w:t>重点：逐步积累识字方法，掌握哦写字的技巧，注意字的布局和间架</w:t>
      </w:r>
    </w:p>
    <w:p>
      <w:pPr>
        <w:jc w:val="left"/>
        <w:rPr>
          <w:rFonts w:hint="eastAsia" w:ascii="Tahoma" w:hAnsi="Tahoma" w:eastAsia="宋体" w:cs="Tahoma"/>
          <w:b w:val="0"/>
          <w:i w:val="0"/>
          <w:caps w:val="0"/>
          <w:color w:val="444444"/>
          <w:spacing w:val="0"/>
          <w:sz w:val="21"/>
          <w:szCs w:val="21"/>
          <w:shd w:val="clear" w:fill="FFFFFF"/>
          <w:lang w:val="en-US" w:eastAsia="zh-CN"/>
        </w:rPr>
      </w:pPr>
      <w:r>
        <w:rPr>
          <w:rFonts w:hint="eastAsia" w:ascii="Tahoma" w:hAnsi="Tahoma" w:eastAsia="宋体" w:cs="Tahoma"/>
          <w:b w:val="0"/>
          <w:i w:val="0"/>
          <w:caps w:val="0"/>
          <w:color w:val="444444"/>
          <w:spacing w:val="0"/>
          <w:sz w:val="21"/>
          <w:szCs w:val="21"/>
          <w:shd w:val="clear" w:fill="FFFFFF"/>
          <w:lang w:val="en-US" w:eastAsia="zh-CN"/>
        </w:rPr>
        <w:t>结构，正确、美观地写好生字。 </w:t>
      </w:r>
    </w:p>
    <w:p>
      <w:pPr>
        <w:jc w:val="left"/>
        <w:rPr>
          <w:rFonts w:hint="eastAsia" w:ascii="Tahoma" w:hAnsi="Tahoma" w:eastAsia="宋体" w:cs="Tahoma"/>
          <w:b w:val="0"/>
          <w:i w:val="0"/>
          <w:caps w:val="0"/>
          <w:color w:val="444444"/>
          <w:spacing w:val="0"/>
          <w:sz w:val="21"/>
          <w:szCs w:val="21"/>
          <w:shd w:val="clear" w:fill="FFFFFF"/>
          <w:lang w:val="en-US" w:eastAsia="zh-CN"/>
        </w:rPr>
      </w:pPr>
      <w:r>
        <w:rPr>
          <w:rFonts w:hint="eastAsia" w:ascii="Tahoma" w:hAnsi="Tahoma" w:eastAsia="宋体" w:cs="Tahoma"/>
          <w:b w:val="0"/>
          <w:i w:val="0"/>
          <w:caps w:val="0"/>
          <w:color w:val="444444"/>
          <w:spacing w:val="0"/>
          <w:sz w:val="21"/>
          <w:szCs w:val="21"/>
          <w:shd w:val="clear" w:fill="FFFFFF"/>
          <w:lang w:val="en-US" w:eastAsia="zh-CN"/>
        </w:rPr>
        <w:t>难点：从字里行间体会树和喜鹊心情的变化，读出由孤单到快乐的情绪变化。让学生联系实际，了解邻居与朋友的重要性，懂得团结协作，互助友爱。能准确表达自己的见解，锻炼语言表达的能力。 </w:t>
      </w:r>
    </w:p>
    <w:p>
      <w:pPr>
        <w:jc w:val="left"/>
        <w:rPr>
          <w:rFonts w:hint="eastAsia" w:ascii="Tahoma" w:hAnsi="Tahoma" w:eastAsia="宋体" w:cs="Tahoma"/>
          <w:b w:val="0"/>
          <w:i w:val="0"/>
          <w:caps w:val="0"/>
          <w:color w:val="444444"/>
          <w:spacing w:val="0"/>
          <w:sz w:val="21"/>
          <w:szCs w:val="21"/>
          <w:shd w:val="clear" w:fill="FFFFFF"/>
          <w:lang w:val="en-US" w:eastAsia="zh-CN"/>
        </w:rPr>
      </w:pPr>
      <w:r>
        <w:rPr>
          <w:rFonts w:hint="eastAsia" w:ascii="Tahoma" w:hAnsi="Tahoma" w:eastAsia="宋体" w:cs="Tahoma"/>
          <w:b/>
          <w:bCs/>
          <w:i w:val="0"/>
          <w:caps w:val="0"/>
          <w:color w:val="444444"/>
          <w:spacing w:val="0"/>
          <w:sz w:val="24"/>
          <w:szCs w:val="24"/>
          <w:shd w:val="clear" w:fill="FFFFFF"/>
          <w:lang w:val="en-US" w:eastAsia="zh-CN"/>
        </w:rPr>
        <w:t>教学准备</w:t>
      </w:r>
      <w:r>
        <w:rPr>
          <w:rFonts w:hint="eastAsia" w:ascii="Tahoma" w:hAnsi="Tahoma" w:eastAsia="宋体" w:cs="Tahoma"/>
          <w:b w:val="0"/>
          <w:i w:val="0"/>
          <w:caps w:val="0"/>
          <w:color w:val="444444"/>
          <w:spacing w:val="0"/>
          <w:sz w:val="21"/>
          <w:szCs w:val="21"/>
          <w:shd w:val="clear" w:fill="FFFFFF"/>
          <w:lang w:val="en-US" w:eastAsia="zh-CN"/>
        </w:rPr>
        <w:t>：多媒体课件，树、鸟窝以及喜鹊图片。</w:t>
      </w:r>
    </w:p>
    <w:p>
      <w:pPr>
        <w:jc w:val="left"/>
        <w:rPr>
          <w:rFonts w:hint="eastAsia" w:ascii="Tahoma" w:hAnsi="Tahoma" w:eastAsia="宋体" w:cs="Tahoma"/>
          <w:b w:val="0"/>
          <w:i w:val="0"/>
          <w:caps w:val="0"/>
          <w:color w:val="444444"/>
          <w:spacing w:val="0"/>
          <w:sz w:val="21"/>
          <w:szCs w:val="21"/>
          <w:shd w:val="clear" w:fill="FFFFFF"/>
          <w:lang w:val="en-US" w:eastAsia="zh-CN"/>
        </w:rPr>
      </w:pPr>
      <w:r>
        <w:rPr>
          <w:rFonts w:hint="eastAsia" w:ascii="Tahoma" w:hAnsi="Tahoma" w:eastAsia="宋体" w:cs="Tahoma"/>
          <w:b/>
          <w:bCs/>
          <w:i w:val="0"/>
          <w:caps w:val="0"/>
          <w:color w:val="444444"/>
          <w:spacing w:val="0"/>
          <w:sz w:val="24"/>
          <w:szCs w:val="24"/>
          <w:shd w:val="clear" w:fill="FFFFFF"/>
          <w:lang w:val="en-US" w:eastAsia="zh-CN"/>
        </w:rPr>
        <w:t> 课时安排:</w:t>
      </w:r>
      <w:r>
        <w:rPr>
          <w:rFonts w:hint="eastAsia" w:ascii="Tahoma" w:hAnsi="Tahoma" w:eastAsia="宋体" w:cs="Tahoma"/>
          <w:b w:val="0"/>
          <w:i w:val="0"/>
          <w:caps w:val="0"/>
          <w:color w:val="444444"/>
          <w:spacing w:val="0"/>
          <w:sz w:val="21"/>
          <w:szCs w:val="21"/>
          <w:shd w:val="clear" w:fill="FFFFFF"/>
          <w:lang w:val="en-US" w:eastAsia="zh-CN"/>
        </w:rPr>
        <w:t> 2课时 </w:t>
      </w:r>
    </w:p>
    <w:p>
      <w:pPr>
        <w:jc w:val="left"/>
        <w:rPr>
          <w:rFonts w:hint="eastAsia" w:ascii="Tahoma" w:hAnsi="Tahoma" w:eastAsia="宋体" w:cs="Tahoma"/>
          <w:b w:val="0"/>
          <w:i w:val="0"/>
          <w:caps w:val="0"/>
          <w:color w:val="444444"/>
          <w:spacing w:val="0"/>
          <w:sz w:val="21"/>
          <w:szCs w:val="21"/>
          <w:shd w:val="clear" w:fill="FFFFFF"/>
          <w:lang w:val="en-US" w:eastAsia="zh-CN"/>
        </w:rPr>
      </w:pPr>
      <w:r>
        <w:rPr>
          <w:rFonts w:hint="eastAsia" w:ascii="Tahoma" w:hAnsi="Tahoma" w:eastAsia="宋体" w:cs="Tahoma"/>
          <w:b w:val="0"/>
          <w:i w:val="0"/>
          <w:caps w:val="0"/>
          <w:color w:val="444444"/>
          <w:spacing w:val="0"/>
          <w:sz w:val="21"/>
          <w:szCs w:val="21"/>
          <w:shd w:val="clear" w:fill="FFFFFF"/>
          <w:lang w:val="en-US" w:eastAsia="zh-CN"/>
        </w:rPr>
        <w:t xml:space="preserve">                                  </w:t>
      </w:r>
      <w:r>
        <w:rPr>
          <w:rFonts w:hint="eastAsia" w:ascii="Tahoma" w:hAnsi="Tahoma" w:eastAsia="宋体" w:cs="Tahoma"/>
          <w:b/>
          <w:bCs/>
          <w:i w:val="0"/>
          <w:caps w:val="0"/>
          <w:color w:val="444444"/>
          <w:spacing w:val="0"/>
          <w:sz w:val="28"/>
          <w:szCs w:val="28"/>
          <w:shd w:val="clear" w:fill="FFFFFF"/>
          <w:lang w:val="en-US" w:eastAsia="zh-CN"/>
        </w:rPr>
        <w:t xml:space="preserve">    第一课时</w:t>
      </w:r>
    </w:p>
    <w:p>
      <w:pPr>
        <w:ind w:firstLine="210" w:firstLineChars="100"/>
        <w:jc w:val="left"/>
        <w:rPr>
          <w:rFonts w:ascii="Tahoma" w:hAnsi="Tahoma" w:eastAsia="Tahoma" w:cs="Tahoma"/>
          <w:b w:val="0"/>
          <w:i w:val="0"/>
          <w:caps w:val="0"/>
          <w:color w:val="444444"/>
          <w:spacing w:val="0"/>
          <w:sz w:val="21"/>
          <w:szCs w:val="21"/>
          <w:shd w:val="clear" w:fill="FFFFFF"/>
        </w:rPr>
      </w:pPr>
      <w:r>
        <w:rPr>
          <w:rFonts w:hint="eastAsia" w:ascii="Tahoma" w:hAnsi="Tahoma" w:eastAsia="宋体" w:cs="Tahoma"/>
          <w:b w:val="0"/>
          <w:i w:val="0"/>
          <w:caps w:val="0"/>
          <w:color w:val="444444"/>
          <w:spacing w:val="0"/>
          <w:sz w:val="21"/>
          <w:szCs w:val="21"/>
          <w:shd w:val="clear" w:fill="FFFFFF"/>
          <w:lang w:val="en-US" w:eastAsia="zh-CN"/>
        </w:rPr>
        <w:t>一，</w:t>
      </w:r>
      <w:r>
        <w:rPr>
          <w:rFonts w:ascii="Tahoma" w:hAnsi="Tahoma" w:eastAsia="Tahoma" w:cs="Tahoma"/>
          <w:b w:val="0"/>
          <w:i w:val="0"/>
          <w:caps w:val="0"/>
          <w:color w:val="444444"/>
          <w:spacing w:val="0"/>
          <w:sz w:val="21"/>
          <w:szCs w:val="21"/>
          <w:shd w:val="clear" w:fill="FFFFFF"/>
        </w:rPr>
        <w:t xml:space="preserve">故事导入，了解内容 </w:t>
      </w:r>
    </w:p>
    <w:p>
      <w:pPr>
        <w:numPr>
          <w:ilvl w:val="0"/>
          <w:numId w:val="2"/>
        </w:numPr>
        <w:ind w:left="140" w:leftChars="0" w:firstLine="420" w:firstLineChars="20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播放课文朗读录音，让学生边听边思考：这个故事讲了什么？</w:t>
      </w:r>
    </w:p>
    <w:p>
      <w:pPr>
        <w:numPr>
          <w:ilvl w:val="0"/>
          <w:numId w:val="2"/>
        </w:numPr>
        <w:tabs>
          <w:tab w:val="clear" w:pos="312"/>
        </w:tabs>
        <w:ind w:left="140" w:leftChars="0" w:firstLine="420" w:firstLineChars="20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揭题：刚才这个动听的故事就是今天我们要学习的一篇新课文《树和喜鹊》。</w:t>
      </w:r>
    </w:p>
    <w:p>
      <w:pPr>
        <w:numPr>
          <w:ilvl w:val="0"/>
          <w:numId w:val="2"/>
        </w:numPr>
        <w:tabs>
          <w:tab w:val="clear" w:pos="312"/>
        </w:tabs>
        <w:ind w:left="140" w:leftChars="0" w:firstLine="420" w:firstLineChars="20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结合图片介绍喜鹊。 </w:t>
      </w:r>
    </w:p>
    <w:p>
      <w:pPr>
        <w:numPr>
          <w:ilvl w:val="0"/>
          <w:numId w:val="2"/>
        </w:numPr>
        <w:tabs>
          <w:tab w:val="clear" w:pos="312"/>
        </w:tabs>
        <w:ind w:left="140" w:leftChars="0" w:firstLine="420" w:firstLineChars="20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板书课题，齐读课题。</w:t>
      </w:r>
      <w:r>
        <w:rPr>
          <w:rFonts w:hint="eastAsia" w:ascii="Tahoma" w:hAnsi="Tahoma" w:eastAsia="宋体" w:cs="Tahoma"/>
          <w:b w:val="0"/>
          <w:i w:val="0"/>
          <w:caps w:val="0"/>
          <w:color w:val="444444"/>
          <w:spacing w:val="0"/>
          <w:sz w:val="21"/>
          <w:szCs w:val="21"/>
          <w:shd w:val="clear" w:fill="FFFFFF"/>
          <w:lang w:val="en-US" w:eastAsia="zh-CN"/>
        </w:rPr>
        <w:t xml:space="preserve"> </w:t>
      </w:r>
    </w:p>
    <w:p>
      <w:pPr>
        <w:numPr>
          <w:numId w:val="0"/>
        </w:numPr>
        <w:ind w:left="140" w:leftChars="0"/>
        <w:jc w:val="left"/>
        <w:rPr>
          <w:rFonts w:ascii="Tahoma" w:hAnsi="Tahoma" w:eastAsia="Tahoma" w:cs="Tahoma"/>
          <w:b w:val="0"/>
          <w:i w:val="0"/>
          <w:caps w:val="0"/>
          <w:color w:val="444444"/>
          <w:spacing w:val="0"/>
          <w:sz w:val="21"/>
          <w:szCs w:val="21"/>
          <w:shd w:val="clear" w:fill="FFFFFF"/>
        </w:rPr>
      </w:pPr>
      <w:r>
        <w:rPr>
          <w:rFonts w:hint="eastAsia" w:ascii="Tahoma" w:hAnsi="Tahoma" w:eastAsia="宋体" w:cs="Tahoma"/>
          <w:b w:val="0"/>
          <w:i w:val="0"/>
          <w:caps w:val="0"/>
          <w:color w:val="444444"/>
          <w:spacing w:val="0"/>
          <w:sz w:val="21"/>
          <w:szCs w:val="21"/>
          <w:shd w:val="clear" w:fill="FFFFFF"/>
          <w:lang w:val="en-US" w:eastAsia="zh-CN"/>
        </w:rPr>
        <w:t>二，</w:t>
      </w:r>
      <w:r>
        <w:rPr>
          <w:rFonts w:ascii="Tahoma" w:hAnsi="Tahoma" w:eastAsia="Tahoma" w:cs="Tahoma"/>
          <w:b w:val="0"/>
          <w:i w:val="0"/>
          <w:caps w:val="0"/>
          <w:color w:val="444444"/>
          <w:spacing w:val="0"/>
          <w:sz w:val="21"/>
          <w:szCs w:val="21"/>
          <w:shd w:val="clear" w:fill="FFFFFF"/>
        </w:rPr>
        <w:t>自读课文，识记生字</w:t>
      </w:r>
    </w:p>
    <w:p>
      <w:pPr>
        <w:numPr>
          <w:ilvl w:val="0"/>
          <w:numId w:val="3"/>
        </w:numPr>
        <w:tabs>
          <w:tab w:val="clear" w:pos="312"/>
        </w:tabs>
        <w:ind w:left="21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学生自读课文，不认识的字借助拼音自己读准。 </w:t>
      </w:r>
    </w:p>
    <w:p>
      <w:pPr>
        <w:numPr>
          <w:ilvl w:val="0"/>
          <w:numId w:val="3"/>
        </w:numPr>
        <w:tabs>
          <w:tab w:val="clear" w:pos="312"/>
        </w:tabs>
        <w:ind w:left="21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反复读课文，重点识记不认识的字。 </w:t>
      </w:r>
    </w:p>
    <w:p>
      <w:pPr>
        <w:numPr>
          <w:ilvl w:val="0"/>
          <w:numId w:val="3"/>
        </w:numPr>
        <w:tabs>
          <w:tab w:val="clear" w:pos="312"/>
        </w:tabs>
        <w:ind w:left="21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出示生字卡片，检查学生对生字的认读情况。</w:t>
      </w:r>
    </w:p>
    <w:p>
      <w:pPr>
        <w:numPr>
          <w:ilvl w:val="0"/>
          <w:numId w:val="4"/>
        </w:numPr>
        <w:tabs>
          <w:tab w:val="clear" w:pos="312"/>
        </w:tabs>
        <w:ind w:left="28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用“我来当小老师”“介绍我的好朋友”等方式让学生互帮互学。 着重强调：“邻”是前鼻音；“静”是后鼻音。</w:t>
      </w:r>
    </w:p>
    <w:p>
      <w:pPr>
        <w:numPr>
          <w:ilvl w:val="0"/>
          <w:numId w:val="4"/>
        </w:numPr>
        <w:tabs>
          <w:tab w:val="clear" w:pos="312"/>
        </w:tabs>
        <w:ind w:left="28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教师重点指导学生认读有困难的生字。 </w:t>
      </w:r>
    </w:p>
    <w:p>
      <w:pPr>
        <w:numPr>
          <w:ilvl w:val="0"/>
          <w:numId w:val="4"/>
        </w:numPr>
        <w:tabs>
          <w:tab w:val="clear" w:pos="312"/>
        </w:tabs>
        <w:ind w:left="28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认识多音字并指导组词。 只　种 乐 </w:t>
      </w:r>
    </w:p>
    <w:p>
      <w:pPr>
        <w:numPr>
          <w:ilvl w:val="0"/>
          <w:numId w:val="4"/>
        </w:numPr>
        <w:tabs>
          <w:tab w:val="clear" w:pos="312"/>
        </w:tabs>
        <w:ind w:left="28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认识部首“孑”。</w:t>
      </w:r>
    </w:p>
    <w:p>
      <w:pPr>
        <w:numPr>
          <w:ilvl w:val="0"/>
          <w:numId w:val="4"/>
        </w:numPr>
        <w:tabs>
          <w:tab w:val="clear" w:pos="312"/>
        </w:tabs>
        <w:ind w:left="28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出示课后“读一读，记一记”的词语。 ①开火车读。 ②指名读。 ③齐读。 ④像“安安静静”这样的词语谁还能说几个？(高高兴兴、快快乐乐……) ⑤出示AABB式的词语，指导学生朗读积累。</w:t>
      </w:r>
    </w:p>
    <w:p>
      <w:pPr>
        <w:numPr>
          <w:numId w:val="0"/>
        </w:numPr>
        <w:ind w:left="140" w:leftChars="0"/>
        <w:jc w:val="left"/>
        <w:rPr>
          <w:rFonts w:ascii="Tahoma" w:hAnsi="Tahoma" w:eastAsia="Tahoma" w:cs="Tahoma"/>
          <w:b w:val="0"/>
          <w:i w:val="0"/>
          <w:caps w:val="0"/>
          <w:color w:val="444444"/>
          <w:spacing w:val="0"/>
          <w:sz w:val="21"/>
          <w:szCs w:val="21"/>
          <w:shd w:val="clear" w:fill="FFFFFF"/>
        </w:rPr>
      </w:pPr>
      <w:r>
        <w:rPr>
          <w:rFonts w:hint="eastAsia" w:ascii="Tahoma" w:hAnsi="Tahoma" w:eastAsia="宋体" w:cs="Tahoma"/>
          <w:b w:val="0"/>
          <w:i w:val="0"/>
          <w:caps w:val="0"/>
          <w:color w:val="444444"/>
          <w:spacing w:val="0"/>
          <w:sz w:val="21"/>
          <w:szCs w:val="21"/>
          <w:shd w:val="clear" w:fill="FFFFFF"/>
          <w:lang w:val="en-US" w:eastAsia="zh-CN"/>
        </w:rPr>
        <w:t>三，</w:t>
      </w:r>
      <w:r>
        <w:rPr>
          <w:rFonts w:ascii="Tahoma" w:hAnsi="Tahoma" w:eastAsia="Tahoma" w:cs="Tahoma"/>
          <w:b w:val="0"/>
          <w:i w:val="0"/>
          <w:caps w:val="0"/>
          <w:color w:val="444444"/>
          <w:spacing w:val="0"/>
          <w:sz w:val="21"/>
          <w:szCs w:val="21"/>
          <w:shd w:val="clear" w:fill="FFFFFF"/>
        </w:rPr>
        <w:t xml:space="preserve">引导质疑，畅谈感受 </w:t>
      </w:r>
    </w:p>
    <w:p>
      <w:pPr>
        <w:numPr>
          <w:ilvl w:val="0"/>
          <w:numId w:val="5"/>
        </w:numPr>
        <w:tabs>
          <w:tab w:val="clear" w:pos="312"/>
        </w:tabs>
        <w:ind w:left="140" w:left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学生用喜欢的方法读课文，提出自己不懂的问题。</w:t>
      </w:r>
    </w:p>
    <w:p>
      <w:pPr>
        <w:numPr>
          <w:ilvl w:val="0"/>
          <w:numId w:val="5"/>
        </w:numPr>
        <w:tabs>
          <w:tab w:val="clear" w:pos="312"/>
        </w:tabs>
        <w:ind w:left="14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在四人小组中交流，说出自己对课文的理解和感受。 </w:t>
      </w:r>
    </w:p>
    <w:p>
      <w:pPr>
        <w:numPr>
          <w:ilvl w:val="0"/>
          <w:numId w:val="5"/>
        </w:numPr>
        <w:tabs>
          <w:tab w:val="clear" w:pos="312"/>
        </w:tabs>
        <w:ind w:left="14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师范写，生书空笔顺。</w:t>
      </w:r>
    </w:p>
    <w:p>
      <w:pPr>
        <w:numPr>
          <w:ilvl w:val="0"/>
          <w:numId w:val="5"/>
        </w:numPr>
        <w:tabs>
          <w:tab w:val="clear" w:pos="312"/>
        </w:tabs>
        <w:ind w:left="14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观察笔画在田字格中的位置。 </w:t>
      </w:r>
    </w:p>
    <w:p>
      <w:pPr>
        <w:numPr>
          <w:ilvl w:val="0"/>
          <w:numId w:val="5"/>
        </w:numPr>
        <w:tabs>
          <w:tab w:val="clear" w:pos="312"/>
        </w:tabs>
        <w:ind w:left="14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学生自己书写。 (1)班内交流书写时发现的应注意的问题。 (2)教师根据书写情况具体指导。</w:t>
      </w:r>
    </w:p>
    <w:p>
      <w:pPr>
        <w:numPr>
          <w:numId w:val="0"/>
        </w:numPr>
        <w:ind w:left="140" w:leftChars="0"/>
        <w:jc w:val="left"/>
        <w:rPr>
          <w:rFonts w:ascii="Tahoma" w:hAnsi="Tahoma" w:eastAsia="Tahoma" w:cs="Tahoma"/>
          <w:b w:val="0"/>
          <w:i w:val="0"/>
          <w:caps w:val="0"/>
          <w:color w:val="444444"/>
          <w:spacing w:val="0"/>
          <w:sz w:val="21"/>
          <w:szCs w:val="21"/>
          <w:shd w:val="clear" w:fill="FFFFFF"/>
        </w:rPr>
      </w:pPr>
    </w:p>
    <w:p>
      <w:pPr>
        <w:numPr>
          <w:numId w:val="0"/>
        </w:numPr>
        <w:jc w:val="left"/>
        <w:rPr>
          <w:rFonts w:hint="eastAsia" w:ascii="Tahoma" w:hAnsi="Tahoma" w:eastAsia="宋体" w:cs="Tahoma"/>
          <w:b/>
          <w:bCs/>
          <w:i w:val="0"/>
          <w:caps w:val="0"/>
          <w:color w:val="444444"/>
          <w:spacing w:val="0"/>
          <w:sz w:val="24"/>
          <w:szCs w:val="24"/>
          <w:shd w:val="clear" w:fill="FFFFFF"/>
          <w:lang w:val="en-US" w:eastAsia="zh-CN"/>
        </w:rPr>
      </w:pPr>
      <w:r>
        <w:rPr>
          <w:rFonts w:hint="eastAsia" w:ascii="Tahoma" w:hAnsi="Tahoma" w:eastAsia="宋体" w:cs="Tahoma"/>
          <w:b w:val="0"/>
          <w:i w:val="0"/>
          <w:caps w:val="0"/>
          <w:color w:val="444444"/>
          <w:spacing w:val="0"/>
          <w:sz w:val="21"/>
          <w:szCs w:val="21"/>
          <w:shd w:val="clear" w:fill="FFFFFF"/>
          <w:lang w:val="en-US" w:eastAsia="zh-CN"/>
        </w:rPr>
        <w:t xml:space="preserve">                                </w:t>
      </w:r>
      <w:r>
        <w:rPr>
          <w:rFonts w:hint="eastAsia" w:ascii="Tahoma" w:hAnsi="Tahoma" w:eastAsia="宋体" w:cs="Tahoma"/>
          <w:b/>
          <w:bCs/>
          <w:i w:val="0"/>
          <w:caps w:val="0"/>
          <w:color w:val="444444"/>
          <w:spacing w:val="0"/>
          <w:sz w:val="24"/>
          <w:szCs w:val="24"/>
          <w:shd w:val="clear" w:fill="FFFFFF"/>
          <w:lang w:val="en-US" w:eastAsia="zh-CN"/>
        </w:rPr>
        <w:t xml:space="preserve"> </w:t>
      </w:r>
      <w:r>
        <w:rPr>
          <w:rFonts w:hint="eastAsia" w:ascii="Tahoma" w:hAnsi="Tahoma" w:eastAsia="宋体" w:cs="Tahoma"/>
          <w:b/>
          <w:bCs/>
          <w:i w:val="0"/>
          <w:caps w:val="0"/>
          <w:color w:val="444444"/>
          <w:spacing w:val="0"/>
          <w:sz w:val="28"/>
          <w:szCs w:val="28"/>
          <w:shd w:val="clear" w:fill="FFFFFF"/>
          <w:lang w:val="en-US" w:eastAsia="zh-CN"/>
        </w:rPr>
        <w:t xml:space="preserve"> 第二课时</w:t>
      </w:r>
    </w:p>
    <w:p>
      <w:pPr>
        <w:numPr>
          <w:numId w:val="0"/>
        </w:numPr>
        <w:jc w:val="left"/>
        <w:rPr>
          <w:rFonts w:hint="eastAsia" w:ascii="Tahoma" w:hAnsi="Tahoma" w:eastAsia="宋体" w:cs="Tahoma"/>
          <w:b/>
          <w:bCs/>
          <w:i w:val="0"/>
          <w:caps w:val="0"/>
          <w:color w:val="444444"/>
          <w:spacing w:val="0"/>
          <w:sz w:val="24"/>
          <w:szCs w:val="24"/>
          <w:shd w:val="clear" w:fill="FFFFFF"/>
          <w:lang w:val="en-US" w:eastAsia="zh-CN"/>
        </w:rPr>
      </w:pPr>
    </w:p>
    <w:p>
      <w:pPr>
        <w:numPr>
          <w:ilvl w:val="0"/>
          <w:numId w:val="6"/>
        </w:numPr>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复习词语，回顾内容</w:t>
      </w:r>
    </w:p>
    <w:p>
      <w:pPr>
        <w:numPr>
          <w:ilvl w:val="0"/>
          <w:numId w:val="7"/>
        </w:numPr>
        <w:ind w:left="7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出示词语：开火车朗读。 从前　喜鹊　孤单　叽叽喳喳 后来　邻居　快乐　安安静静</w:t>
      </w:r>
    </w:p>
    <w:p>
      <w:pPr>
        <w:numPr>
          <w:ilvl w:val="0"/>
          <w:numId w:val="7"/>
        </w:numPr>
        <w:tabs>
          <w:tab w:val="clear" w:pos="312"/>
        </w:tabs>
        <w:ind w:left="7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用自己的话说说故事主要讲了什么，用上上面的词语。</w:t>
      </w:r>
    </w:p>
    <w:p>
      <w:pPr>
        <w:numPr>
          <w:ilvl w:val="0"/>
          <w:numId w:val="6"/>
        </w:numPr>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品读词句，感悟内涵 </w:t>
      </w:r>
    </w:p>
    <w:p>
      <w:pPr>
        <w:numPr>
          <w:ilvl w:val="0"/>
          <w:numId w:val="8"/>
        </w:numPr>
        <w:tabs>
          <w:tab w:val="clear" w:pos="312"/>
        </w:tabs>
        <w:ind w:left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轻声自由朗读第1、2自然段。联系上下文说说什么是孤单，为什么树和喜鹊都很孤单？</w:t>
      </w:r>
    </w:p>
    <w:p>
      <w:pPr>
        <w:numPr>
          <w:ilvl w:val="0"/>
          <w:numId w:val="8"/>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你有过这种经历吗？自己一个人，周围没有朋友，也没有家人，当时自己是怎么想的？感觉如何？ </w:t>
      </w:r>
    </w:p>
    <w:p>
      <w:pPr>
        <w:numPr>
          <w:ilvl w:val="0"/>
          <w:numId w:val="8"/>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有感情地朗读第1自然段，读出树和喜鹊的孤单。</w:t>
      </w:r>
    </w:p>
    <w:p>
      <w:pPr>
        <w:numPr>
          <w:ilvl w:val="0"/>
          <w:numId w:val="8"/>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出示句子：树很孤单，喜鹊也很孤单。 说说从这个“也”字你感受到了什么。 </w:t>
      </w:r>
    </w:p>
    <w:p>
      <w:pPr>
        <w:numPr>
          <w:ilvl w:val="0"/>
          <w:numId w:val="8"/>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有感情地朗读这句话。 </w:t>
      </w:r>
    </w:p>
    <w:p>
      <w:pPr>
        <w:numPr>
          <w:ilvl w:val="0"/>
          <w:numId w:val="8"/>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再读课文，后来树和喜鹊又有了什么变化？(树很快乐，喜鹊也很快乐。) </w:t>
      </w:r>
    </w:p>
    <w:p>
      <w:pPr>
        <w:numPr>
          <w:ilvl w:val="0"/>
          <w:numId w:val="8"/>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是什么原因使树和喜鹊变得快乐起来？轻声朗读课文，画出相关句子。 </w:t>
      </w:r>
    </w:p>
    <w:p>
      <w:pPr>
        <w:numPr>
          <w:ilvl w:val="0"/>
          <w:numId w:val="8"/>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出示句子：树有了邻居，喜鹊也有了邻居。 </w:t>
      </w:r>
    </w:p>
    <w:p>
      <w:pPr>
        <w:numPr>
          <w:ilvl w:val="0"/>
          <w:numId w:val="9"/>
        </w:numPr>
        <w:tabs>
          <w:tab w:val="clear" w:pos="312"/>
        </w:tabs>
        <w:ind w:left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指导学生理解“邻居”。 说说你的邻居是谁，你和邻居的关系怎样。 (出示：远亲不如近邻。)</w:t>
      </w:r>
    </w:p>
    <w:p>
      <w:pPr>
        <w:numPr>
          <w:ilvl w:val="0"/>
          <w:numId w:val="9"/>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他们和邻居怎么相处呢？他们一起做什么？ (喜鹊：每天天一亮……安安静静地睡觉了。)</w:t>
      </w:r>
    </w:p>
    <w:p>
      <w:pPr>
        <w:numPr>
          <w:ilvl w:val="0"/>
          <w:numId w:val="9"/>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想象：树会和邻居做什么呢？(一起交谈，讲故事，聊天……)</w:t>
      </w:r>
    </w:p>
    <w:p>
      <w:pPr>
        <w:numPr>
          <w:ilvl w:val="0"/>
          <w:numId w:val="8"/>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出示句子：树很快乐，喜鹊也很快乐。 </w:t>
      </w:r>
    </w:p>
    <w:p>
      <w:pPr>
        <w:numPr>
          <w:ilvl w:val="0"/>
          <w:numId w:val="10"/>
        </w:numPr>
        <w:tabs>
          <w:tab w:val="clear" w:pos="312"/>
        </w:tabs>
        <w:ind w:left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小结：“因为____________，他们再也不______________，所以树很快乐，喜鹊也很快乐。”</w:t>
      </w:r>
    </w:p>
    <w:p>
      <w:pPr>
        <w:numPr>
          <w:ilvl w:val="0"/>
          <w:numId w:val="10"/>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指名朗读句子。 </w:t>
      </w:r>
    </w:p>
    <w:p>
      <w:pPr>
        <w:numPr>
          <w:ilvl w:val="0"/>
          <w:numId w:val="8"/>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教师小结：是呀，树和喜鹊都有了邻居，他们都有了自己的朋友，再也不孤单了。所以树很快乐，喜鹊也很快乐。我们同学之间每天一起学习、一起活动、一起玩耍，多么快乐呀！</w:t>
      </w:r>
    </w:p>
    <w:p>
      <w:pPr>
        <w:numPr>
          <w:ilvl w:val="0"/>
          <w:numId w:val="8"/>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有感情地朗读第5、6自然段。 </w:t>
      </w:r>
    </w:p>
    <w:p>
      <w:pPr>
        <w:numPr>
          <w:ilvl w:val="0"/>
          <w:numId w:val="6"/>
        </w:numPr>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指导书写，布置作业 </w:t>
      </w:r>
    </w:p>
    <w:p>
      <w:pPr>
        <w:numPr>
          <w:ilvl w:val="0"/>
          <w:numId w:val="11"/>
        </w:numPr>
        <w:tabs>
          <w:tab w:val="clear" w:pos="312"/>
        </w:tabs>
        <w:ind w:left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教师范写“单、居、乐”三个字，学生观察。</w:t>
      </w:r>
    </w:p>
    <w:p>
      <w:pPr>
        <w:numPr>
          <w:ilvl w:val="0"/>
          <w:numId w:val="11"/>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学生练写，注意主笔的位置。</w:t>
      </w:r>
    </w:p>
    <w:p>
      <w:pPr>
        <w:numPr>
          <w:ilvl w:val="0"/>
          <w:numId w:val="11"/>
        </w:numPr>
        <w:tabs>
          <w:tab w:val="clear" w:pos="312"/>
        </w:tabs>
        <w:ind w:left="0" w:leftChars="0" w:firstLine="0" w:firstLine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布置作业：要求学生在家长帮助下搜集和“有朋友才会有快乐，有友爱才会有幸福”这些内容相关的文章，并谈谈自己的感受。</w:t>
      </w:r>
    </w:p>
    <w:p>
      <w:pPr>
        <w:numPr>
          <w:numId w:val="0"/>
        </w:numPr>
        <w:ind w:leftChars="0"/>
        <w:jc w:val="left"/>
        <w:rPr>
          <w:rFonts w:ascii="Tahoma" w:hAnsi="Tahoma" w:eastAsia="Tahoma" w:cs="Tahoma"/>
          <w:b/>
          <w:bCs/>
          <w:i w:val="0"/>
          <w:caps w:val="0"/>
          <w:color w:val="444444"/>
          <w:spacing w:val="0"/>
          <w:sz w:val="24"/>
          <w:szCs w:val="24"/>
          <w:shd w:val="clear" w:fill="FFFFFF"/>
        </w:rPr>
      </w:pPr>
      <w:r>
        <w:rPr>
          <w:rFonts w:ascii="Tahoma" w:hAnsi="Tahoma" w:eastAsia="Tahoma" w:cs="Tahoma"/>
          <w:b/>
          <w:bCs/>
          <w:i w:val="0"/>
          <w:caps w:val="0"/>
          <w:color w:val="444444"/>
          <w:spacing w:val="0"/>
          <w:sz w:val="24"/>
          <w:szCs w:val="24"/>
          <w:shd w:val="clear" w:fill="FFFFFF"/>
        </w:rPr>
        <w:t>板书设计</w:t>
      </w:r>
    </w:p>
    <w:p>
      <w:pPr>
        <w:numPr>
          <w:numId w:val="0"/>
        </w:numPr>
        <w:ind w:leftChars="0"/>
        <w:jc w:val="left"/>
        <w:rPr>
          <w:rFonts w:hint="eastAsia" w:ascii="Tahoma" w:hAnsi="Tahoma" w:eastAsia="宋体" w:cs="Tahoma"/>
          <w:b w:val="0"/>
          <w:i w:val="0"/>
          <w:caps w:val="0"/>
          <w:color w:val="444444"/>
          <w:spacing w:val="0"/>
          <w:sz w:val="21"/>
          <w:szCs w:val="21"/>
          <w:shd w:val="clear" w:fill="FFFFFF"/>
          <w:lang w:val="en-US" w:eastAsia="zh-CN"/>
        </w:rPr>
      </w:pPr>
      <w:r>
        <w:rPr>
          <w:rFonts w:ascii="Tahoma" w:hAnsi="Tahoma" w:eastAsia="Tahoma" w:cs="Tahoma"/>
          <w:b w:val="0"/>
          <w:i w:val="0"/>
          <w:caps w:val="0"/>
          <w:color w:val="444444"/>
          <w:spacing w:val="0"/>
          <w:sz w:val="21"/>
          <w:szCs w:val="21"/>
          <w:shd w:val="clear" w:fill="FFFFFF"/>
        </w:rPr>
        <w:t xml:space="preserve"> </w:t>
      </w:r>
      <w:r>
        <w:rPr>
          <w:rFonts w:hint="eastAsia" w:ascii="Tahoma" w:hAnsi="Tahoma" w:eastAsia="宋体" w:cs="Tahoma"/>
          <w:b w:val="0"/>
          <w:i w:val="0"/>
          <w:caps w:val="0"/>
          <w:color w:val="444444"/>
          <w:spacing w:val="0"/>
          <w:sz w:val="21"/>
          <w:szCs w:val="21"/>
          <w:shd w:val="clear" w:fill="FFFFFF"/>
          <w:lang w:val="en-US" w:eastAsia="zh-CN"/>
        </w:rPr>
        <w:t xml:space="preserve">                              </w:t>
      </w:r>
    </w:p>
    <w:p>
      <w:pPr>
        <w:numPr>
          <w:numId w:val="0"/>
        </w:numPr>
        <w:ind w:leftChars="0" w:firstLine="3122" w:firstLineChars="1300"/>
        <w:jc w:val="left"/>
        <w:rPr>
          <w:rFonts w:ascii="Tahoma" w:hAnsi="Tahoma" w:eastAsia="Tahoma" w:cs="Tahoma"/>
          <w:b/>
          <w:bCs/>
          <w:i w:val="0"/>
          <w:caps w:val="0"/>
          <w:color w:val="444444"/>
          <w:spacing w:val="0"/>
          <w:sz w:val="24"/>
          <w:szCs w:val="24"/>
          <w:shd w:val="clear" w:fill="FFFFFF"/>
        </w:rPr>
      </w:pPr>
      <w:r>
        <w:rPr>
          <w:rFonts w:ascii="Tahoma" w:hAnsi="Tahoma" w:eastAsia="Tahoma" w:cs="Tahoma"/>
          <w:b/>
          <w:bCs/>
          <w:i w:val="0"/>
          <w:caps w:val="0"/>
          <w:color w:val="444444"/>
          <w:spacing w:val="0"/>
          <w:sz w:val="24"/>
          <w:szCs w:val="24"/>
          <w:shd w:val="clear" w:fill="FFFFFF"/>
        </w:rPr>
        <w:t>树和喜鹊</w:t>
      </w:r>
    </w:p>
    <w:p>
      <w:pPr>
        <w:numPr>
          <w:numId w:val="0"/>
        </w:numPr>
        <w:ind w:leftChars="0" w:firstLine="2730" w:firstLineChars="130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w:t>
      </w:r>
    </w:p>
    <w:p>
      <w:pPr>
        <w:numPr>
          <w:numId w:val="0"/>
        </w:numPr>
        <w:ind w:leftChars="0" w:firstLine="2730" w:firstLineChars="130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没有朋友 </w:t>
      </w:r>
      <w:r>
        <w:rPr>
          <w:rFonts w:hint="eastAsia" w:ascii="Tahoma" w:hAnsi="Tahoma" w:eastAsia="宋体" w:cs="Tahoma"/>
          <w:b w:val="0"/>
          <w:i w:val="0"/>
          <w:caps w:val="0"/>
          <w:color w:val="444444"/>
          <w:spacing w:val="0"/>
          <w:sz w:val="21"/>
          <w:szCs w:val="21"/>
          <w:shd w:val="clear" w:fill="FFFFFF"/>
          <w:lang w:val="en-US" w:eastAsia="zh-CN"/>
        </w:rPr>
        <w:t xml:space="preserve">   </w:t>
      </w:r>
      <w:r>
        <w:rPr>
          <w:rFonts w:ascii="Tahoma" w:hAnsi="Tahoma" w:eastAsia="Tahoma" w:cs="Tahoma"/>
          <w:b w:val="0"/>
          <w:i w:val="0"/>
          <w:caps w:val="0"/>
          <w:color w:val="444444"/>
          <w:spacing w:val="0"/>
          <w:sz w:val="21"/>
          <w:szCs w:val="21"/>
          <w:shd w:val="clear" w:fill="FFFFFF"/>
        </w:rPr>
        <w:t>孤单</w:t>
      </w:r>
    </w:p>
    <w:p>
      <w:pPr>
        <w:numPr>
          <w:numId w:val="0"/>
        </w:numPr>
        <w:ind w:leftChars="0" w:firstLine="2730" w:firstLineChars="130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有了朋友</w:t>
      </w:r>
      <w:r>
        <w:rPr>
          <w:rFonts w:hint="eastAsia" w:ascii="Tahoma" w:hAnsi="Tahoma" w:eastAsia="宋体" w:cs="Tahoma"/>
          <w:b w:val="0"/>
          <w:i w:val="0"/>
          <w:caps w:val="0"/>
          <w:color w:val="444444"/>
          <w:spacing w:val="0"/>
          <w:sz w:val="21"/>
          <w:szCs w:val="21"/>
          <w:shd w:val="clear" w:fill="FFFFFF"/>
          <w:lang w:val="en-US" w:eastAsia="zh-CN"/>
        </w:rPr>
        <w:t xml:space="preserve">    </w:t>
      </w:r>
      <w:r>
        <w:rPr>
          <w:rFonts w:ascii="Tahoma" w:hAnsi="Tahoma" w:eastAsia="Tahoma" w:cs="Tahoma"/>
          <w:b w:val="0"/>
          <w:i w:val="0"/>
          <w:caps w:val="0"/>
          <w:color w:val="444444"/>
          <w:spacing w:val="0"/>
          <w:sz w:val="21"/>
          <w:szCs w:val="21"/>
          <w:shd w:val="clear" w:fill="FFFFFF"/>
        </w:rPr>
        <w:t>快乐</w:t>
      </w:r>
    </w:p>
    <w:p>
      <w:pPr>
        <w:numPr>
          <w:numId w:val="0"/>
        </w:numPr>
        <w:ind w:leftChars="0" w:firstLine="2730" w:firstLineChars="1300"/>
        <w:jc w:val="left"/>
        <w:rPr>
          <w:rFonts w:ascii="Tahoma" w:hAnsi="Tahoma" w:eastAsia="Tahoma" w:cs="Tahoma"/>
          <w:b w:val="0"/>
          <w:i w:val="0"/>
          <w:caps w:val="0"/>
          <w:color w:val="444444"/>
          <w:spacing w:val="0"/>
          <w:sz w:val="21"/>
          <w:szCs w:val="21"/>
          <w:shd w:val="clear" w:fill="FFFFFF"/>
        </w:rPr>
      </w:pPr>
      <w:bookmarkStart w:id="0" w:name="_GoBack"/>
      <w:bookmarkEnd w:id="0"/>
      <w:r>
        <w:rPr>
          <w:rFonts w:ascii="Tahoma" w:hAnsi="Tahoma" w:eastAsia="Tahoma" w:cs="Tahoma"/>
          <w:b w:val="0"/>
          <w:i w:val="0"/>
          <w:caps w:val="0"/>
          <w:color w:val="444444"/>
          <w:spacing w:val="0"/>
          <w:sz w:val="21"/>
          <w:szCs w:val="21"/>
          <w:shd w:val="clear" w:fill="FFFFFF"/>
        </w:rPr>
        <w:t>　</w:t>
      </w:r>
    </w:p>
    <w:p>
      <w:pPr>
        <w:numPr>
          <w:numId w:val="0"/>
        </w:numPr>
        <w:ind w:leftChars="0"/>
        <w:jc w:val="left"/>
        <w:rPr>
          <w:rFonts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 xml:space="preserve"> </w:t>
      </w:r>
      <w:r>
        <w:rPr>
          <w:rFonts w:ascii="Tahoma" w:hAnsi="Tahoma" w:eastAsia="Tahoma" w:cs="Tahoma"/>
          <w:b/>
          <w:bCs/>
          <w:i w:val="0"/>
          <w:caps w:val="0"/>
          <w:color w:val="444444"/>
          <w:spacing w:val="0"/>
          <w:sz w:val="24"/>
          <w:szCs w:val="24"/>
          <w:shd w:val="clear" w:fill="FFFFFF"/>
        </w:rPr>
        <w:t>教学反思</w:t>
      </w:r>
      <w:r>
        <w:rPr>
          <w:rFonts w:ascii="Tahoma" w:hAnsi="Tahoma" w:eastAsia="Tahoma" w:cs="Tahoma"/>
          <w:b w:val="0"/>
          <w:i w:val="0"/>
          <w:caps w:val="0"/>
          <w:color w:val="444444"/>
          <w:spacing w:val="0"/>
          <w:sz w:val="21"/>
          <w:szCs w:val="21"/>
          <w:shd w:val="clear" w:fill="FFFFFF"/>
        </w:rPr>
        <w:t xml:space="preserve"> </w:t>
      </w:r>
    </w:p>
    <w:p>
      <w:pPr>
        <w:numPr>
          <w:numId w:val="0"/>
        </w:numPr>
        <w:ind w:leftChars="0"/>
        <w:jc w:val="left"/>
        <w:rPr>
          <w:rFonts w:hint="default" w:ascii="Tahoma" w:hAnsi="Tahoma" w:eastAsia="Tahoma" w:cs="Tahoma"/>
          <w:b w:val="0"/>
          <w:i w:val="0"/>
          <w:caps w:val="0"/>
          <w:color w:val="444444"/>
          <w:spacing w:val="0"/>
          <w:sz w:val="21"/>
          <w:szCs w:val="21"/>
          <w:shd w:val="clear" w:fill="FFFFFF"/>
        </w:rPr>
      </w:pPr>
      <w:r>
        <w:rPr>
          <w:rFonts w:ascii="Tahoma" w:hAnsi="Tahoma" w:eastAsia="Tahoma" w:cs="Tahoma"/>
          <w:b w:val="0"/>
          <w:i w:val="0"/>
          <w:caps w:val="0"/>
          <w:color w:val="444444"/>
          <w:spacing w:val="0"/>
          <w:sz w:val="21"/>
          <w:szCs w:val="21"/>
          <w:shd w:val="clear" w:fill="FFFFFF"/>
        </w:rPr>
        <w:t>课文用生动的语句和细腻的语言描写了树和喜鹊由孤单到快乐的生活经历。告诉学生有了邻居，有了朋友，大家一同玩耍，一同游戏，才能享受快乐的生活。 在理解课文时我尊重学生独特的感受，让学生与实际生活相联系，说出自己内心的真实情感。让学生进一步感受到没有伙伴和朋友的生活是孤独的。理解了“树很快乐，喜鹊也很快乐”这句话，也就理解了文章的主要内容。从而教育学生同学之间要互相帮助、互相关心，我们的生活才会很快乐。</w:t>
      </w:r>
      <w:r>
        <w:rPr>
          <w:rFonts w:hint="default" w:ascii="Tahoma" w:hAnsi="Tahoma" w:eastAsia="Tahoma" w:cs="Tahoma"/>
          <w:b w:val="0"/>
          <w:i w:val="0"/>
          <w:caps w:val="0"/>
          <w:color w:val="444444"/>
          <w:spacing w:val="0"/>
          <w:sz w:val="21"/>
          <w:szCs w:val="21"/>
          <w:shd w:val="clear" w:fill="FFFFFF"/>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1B3C7E"/>
    <w:multiLevelType w:val="singleLevel"/>
    <w:tmpl w:val="981B3C7E"/>
    <w:lvl w:ilvl="0" w:tentative="0">
      <w:start w:val="1"/>
      <w:numFmt w:val="decimal"/>
      <w:lvlText w:val="(%1)"/>
      <w:lvlJc w:val="left"/>
      <w:pPr>
        <w:tabs>
          <w:tab w:val="left" w:pos="312"/>
        </w:tabs>
        <w:ind w:left="280" w:leftChars="0" w:firstLine="0" w:firstLineChars="0"/>
      </w:pPr>
    </w:lvl>
  </w:abstractNum>
  <w:abstractNum w:abstractNumId="1">
    <w:nsid w:val="AA020C61"/>
    <w:multiLevelType w:val="singleLevel"/>
    <w:tmpl w:val="AA020C61"/>
    <w:lvl w:ilvl="0" w:tentative="0">
      <w:start w:val="1"/>
      <w:numFmt w:val="decimal"/>
      <w:lvlText w:val="%1."/>
      <w:lvlJc w:val="left"/>
      <w:pPr>
        <w:tabs>
          <w:tab w:val="left" w:pos="312"/>
        </w:tabs>
      </w:pPr>
    </w:lvl>
  </w:abstractNum>
  <w:abstractNum w:abstractNumId="2">
    <w:nsid w:val="B87328B2"/>
    <w:multiLevelType w:val="singleLevel"/>
    <w:tmpl w:val="B87328B2"/>
    <w:lvl w:ilvl="0" w:tentative="0">
      <w:start w:val="1"/>
      <w:numFmt w:val="decimal"/>
      <w:lvlText w:val="%1."/>
      <w:lvlJc w:val="left"/>
      <w:pPr>
        <w:tabs>
          <w:tab w:val="left" w:pos="312"/>
        </w:tabs>
      </w:pPr>
    </w:lvl>
  </w:abstractNum>
  <w:abstractNum w:abstractNumId="3">
    <w:nsid w:val="DA870247"/>
    <w:multiLevelType w:val="singleLevel"/>
    <w:tmpl w:val="DA870247"/>
    <w:lvl w:ilvl="0" w:tentative="0">
      <w:start w:val="1"/>
      <w:numFmt w:val="decimal"/>
      <w:lvlText w:val="%1."/>
      <w:lvlJc w:val="left"/>
      <w:pPr>
        <w:tabs>
          <w:tab w:val="left" w:pos="312"/>
        </w:tabs>
        <w:ind w:left="70" w:leftChars="0" w:firstLine="0" w:firstLineChars="0"/>
      </w:pPr>
    </w:lvl>
  </w:abstractNum>
  <w:abstractNum w:abstractNumId="4">
    <w:nsid w:val="E58228E0"/>
    <w:multiLevelType w:val="singleLevel"/>
    <w:tmpl w:val="E58228E0"/>
    <w:lvl w:ilvl="0" w:tentative="0">
      <w:start w:val="1"/>
      <w:numFmt w:val="decimal"/>
      <w:lvlText w:val="(%1)"/>
      <w:lvlJc w:val="left"/>
      <w:pPr>
        <w:tabs>
          <w:tab w:val="left" w:pos="312"/>
        </w:tabs>
      </w:pPr>
    </w:lvl>
  </w:abstractNum>
  <w:abstractNum w:abstractNumId="5">
    <w:nsid w:val="05D4E8A7"/>
    <w:multiLevelType w:val="singleLevel"/>
    <w:tmpl w:val="05D4E8A7"/>
    <w:lvl w:ilvl="0" w:tentative="0">
      <w:start w:val="1"/>
      <w:numFmt w:val="chineseCounting"/>
      <w:suff w:val="nothing"/>
      <w:lvlText w:val="%1、"/>
      <w:lvlJc w:val="left"/>
      <w:rPr>
        <w:rFonts w:hint="eastAsia"/>
      </w:rPr>
    </w:lvl>
  </w:abstractNum>
  <w:abstractNum w:abstractNumId="6">
    <w:nsid w:val="18CB7802"/>
    <w:multiLevelType w:val="singleLevel"/>
    <w:tmpl w:val="18CB7802"/>
    <w:lvl w:ilvl="0" w:tentative="0">
      <w:start w:val="1"/>
      <w:numFmt w:val="decimal"/>
      <w:lvlText w:val="(%1)"/>
      <w:lvlJc w:val="left"/>
      <w:pPr>
        <w:tabs>
          <w:tab w:val="left" w:pos="312"/>
        </w:tabs>
      </w:pPr>
    </w:lvl>
  </w:abstractNum>
  <w:abstractNum w:abstractNumId="7">
    <w:nsid w:val="4AE7C6DF"/>
    <w:multiLevelType w:val="singleLevel"/>
    <w:tmpl w:val="4AE7C6DF"/>
    <w:lvl w:ilvl="0" w:tentative="0">
      <w:start w:val="1"/>
      <w:numFmt w:val="decimal"/>
      <w:suff w:val="nothing"/>
      <w:lvlText w:val="%1、"/>
      <w:lvlJc w:val="left"/>
    </w:lvl>
  </w:abstractNum>
  <w:abstractNum w:abstractNumId="8">
    <w:nsid w:val="61DB2FF8"/>
    <w:multiLevelType w:val="singleLevel"/>
    <w:tmpl w:val="61DB2FF8"/>
    <w:lvl w:ilvl="0" w:tentative="0">
      <w:start w:val="1"/>
      <w:numFmt w:val="decimal"/>
      <w:lvlText w:val="%1."/>
      <w:lvlJc w:val="left"/>
      <w:pPr>
        <w:tabs>
          <w:tab w:val="left" w:pos="312"/>
        </w:tabs>
      </w:pPr>
    </w:lvl>
  </w:abstractNum>
  <w:abstractNum w:abstractNumId="9">
    <w:nsid w:val="69C5CEB8"/>
    <w:multiLevelType w:val="singleLevel"/>
    <w:tmpl w:val="69C5CEB8"/>
    <w:lvl w:ilvl="0" w:tentative="0">
      <w:start w:val="1"/>
      <w:numFmt w:val="decimal"/>
      <w:lvlText w:val="%1."/>
      <w:lvlJc w:val="left"/>
      <w:pPr>
        <w:tabs>
          <w:tab w:val="left" w:pos="312"/>
        </w:tabs>
      </w:pPr>
    </w:lvl>
  </w:abstractNum>
  <w:abstractNum w:abstractNumId="10">
    <w:nsid w:val="7CE07A30"/>
    <w:multiLevelType w:val="singleLevel"/>
    <w:tmpl w:val="7CE07A30"/>
    <w:lvl w:ilvl="0" w:tentative="0">
      <w:start w:val="1"/>
      <w:numFmt w:val="decimal"/>
      <w:lvlText w:val="%1."/>
      <w:lvlJc w:val="left"/>
      <w:pPr>
        <w:tabs>
          <w:tab w:val="left" w:pos="312"/>
        </w:tabs>
        <w:ind w:left="210" w:leftChars="0" w:firstLine="0" w:firstLineChars="0"/>
      </w:pPr>
    </w:lvl>
  </w:abstractNum>
  <w:num w:numId="1">
    <w:abstractNumId w:val="7"/>
  </w:num>
  <w:num w:numId="2">
    <w:abstractNumId w:val="9"/>
  </w:num>
  <w:num w:numId="3">
    <w:abstractNumId w:val="10"/>
  </w:num>
  <w:num w:numId="4">
    <w:abstractNumId w:val="0"/>
  </w:num>
  <w:num w:numId="5">
    <w:abstractNumId w:val="1"/>
  </w:num>
  <w:num w:numId="6">
    <w:abstractNumId w:val="5"/>
  </w:num>
  <w:num w:numId="7">
    <w:abstractNumId w:val="3"/>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94DB0"/>
    <w:rsid w:val="18794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2018-04-15T14:41:00Z</dcterms:created>
  <dc:creator>sunyun</dc:creator>
  <cp:lastModifiedBy>sunyun</cp:lastModifiedBy>
  <dcterms:modified xsi:type="dcterms:W3CDTF">2018-04-15T15:03:43Z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