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DE" w:rsidRDefault="009A6C8B">
      <w:pPr>
        <w:spacing w:line="440" w:lineRule="exact"/>
        <w:jc w:val="center"/>
        <w:rPr>
          <w:rFonts w:ascii="仿宋" w:eastAsia="仿宋" w:hAnsi="仿宋" w:cs="黑体" w:hint="eastAsia"/>
          <w:b/>
          <w:sz w:val="48"/>
          <w:szCs w:val="48"/>
        </w:rPr>
      </w:pPr>
      <w:r w:rsidRPr="009A6C8B">
        <w:rPr>
          <w:rFonts w:ascii="仿宋" w:eastAsia="仿宋" w:hAnsi="仿宋" w:cs="黑体" w:hint="eastAsia"/>
          <w:b/>
          <w:sz w:val="48"/>
          <w:szCs w:val="48"/>
        </w:rPr>
        <w:t>第一课时</w:t>
      </w:r>
      <w:r w:rsidRPr="009A6C8B">
        <w:rPr>
          <w:rFonts w:ascii="仿宋" w:eastAsia="仿宋" w:hAnsi="仿宋" w:cs="黑体" w:hint="eastAsia"/>
          <w:b/>
          <w:sz w:val="48"/>
          <w:szCs w:val="48"/>
        </w:rPr>
        <w:t xml:space="preserve">  </w:t>
      </w:r>
      <w:r w:rsidRPr="009A6C8B">
        <w:rPr>
          <w:rFonts w:ascii="仿宋" w:eastAsia="仿宋" w:hAnsi="仿宋" w:cs="黑体" w:hint="eastAsia"/>
          <w:b/>
          <w:sz w:val="48"/>
          <w:szCs w:val="48"/>
        </w:rPr>
        <w:t>图形的旋转（一）</w:t>
      </w:r>
    </w:p>
    <w:p w:rsidR="009A6C8B" w:rsidRPr="009A6C8B" w:rsidRDefault="009A6C8B">
      <w:pPr>
        <w:spacing w:line="440" w:lineRule="exact"/>
        <w:jc w:val="center"/>
        <w:rPr>
          <w:rFonts w:ascii="仿宋" w:eastAsia="仿宋" w:hAnsi="仿宋" w:cs="黑体"/>
          <w:b/>
          <w:sz w:val="48"/>
          <w:szCs w:val="48"/>
        </w:rPr>
      </w:pPr>
    </w:p>
    <w:p w:rsidR="001A60DE" w:rsidRPr="009A6C8B" w:rsidRDefault="009A6C8B" w:rsidP="009A6C8B">
      <w:pPr>
        <w:spacing w:line="440" w:lineRule="exac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黑体" w:hint="eastAsia"/>
          <w:sz w:val="36"/>
          <w:szCs w:val="32"/>
        </w:rPr>
        <w:t>教学内容：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图形的旋转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北师大数学六年级下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P28-29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黑体"/>
          <w:sz w:val="36"/>
          <w:szCs w:val="32"/>
        </w:rPr>
      </w:pPr>
      <w:r w:rsidRPr="009A6C8B">
        <w:rPr>
          <w:rFonts w:asciiTheme="minorEastAsia" w:eastAsiaTheme="minorEastAsia" w:hAnsiTheme="minorEastAsia" w:cs="黑体" w:hint="eastAsia"/>
          <w:sz w:val="36"/>
          <w:szCs w:val="32"/>
        </w:rPr>
        <w:t>教学目标：</w:t>
      </w:r>
    </w:p>
    <w:p w:rsidR="001A60DE" w:rsidRPr="009A6C8B" w:rsidRDefault="009A6C8B">
      <w:pPr>
        <w:numPr>
          <w:ilvl w:val="0"/>
          <w:numId w:val="1"/>
        </w:numPr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结合具体情境，从“绕哪个点”“向什么方向”“旋转多少度”三个要素来观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察和描述图形的旋转现象，初步认识旋转中心、顺时针或逆时针两个旋转方向、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旋转的角度等旋转的基本要素。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2.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能在方格纸上画出绕线段的一个端点旋转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90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  <w:vertAlign w:val="superscript"/>
        </w:rPr>
        <w:t>o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后的线段。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黑体"/>
          <w:sz w:val="36"/>
          <w:szCs w:val="32"/>
        </w:rPr>
      </w:pPr>
      <w:r w:rsidRPr="009A6C8B">
        <w:rPr>
          <w:rFonts w:asciiTheme="minorEastAsia" w:eastAsiaTheme="minorEastAsia" w:hAnsiTheme="minorEastAsia" w:cs="黑体" w:hint="eastAsia"/>
          <w:sz w:val="36"/>
          <w:szCs w:val="32"/>
        </w:rPr>
        <w:t>教学重点：</w:t>
      </w:r>
    </w:p>
    <w:p w:rsidR="001A60DE" w:rsidRPr="009A6C8B" w:rsidRDefault="009A6C8B">
      <w:pPr>
        <w:numPr>
          <w:ilvl w:val="0"/>
          <w:numId w:val="2"/>
        </w:numPr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认识旋转中心、旋转方向、旋转的角度等旋转的基本要素。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2.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能在方格纸上画出绕线段的一个端点旋转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90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  <w:vertAlign w:val="superscript"/>
        </w:rPr>
        <w:t>o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后的线段。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黑体"/>
          <w:sz w:val="36"/>
          <w:szCs w:val="32"/>
        </w:rPr>
      </w:pPr>
      <w:r w:rsidRPr="009A6C8B">
        <w:rPr>
          <w:rFonts w:asciiTheme="minorEastAsia" w:eastAsiaTheme="minorEastAsia" w:hAnsiTheme="minorEastAsia" w:cs="黑体" w:hint="eastAsia"/>
          <w:sz w:val="36"/>
          <w:szCs w:val="32"/>
        </w:rPr>
        <w:t>教学难点：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认识旋转中心、旋转方向、旋转的角度等旋转的基本要素。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黑体"/>
          <w:sz w:val="36"/>
          <w:szCs w:val="32"/>
        </w:rPr>
      </w:pPr>
      <w:r w:rsidRPr="009A6C8B">
        <w:rPr>
          <w:rFonts w:asciiTheme="minorEastAsia" w:eastAsiaTheme="minorEastAsia" w:hAnsiTheme="minorEastAsia" w:cs="黑体" w:hint="eastAsia"/>
          <w:sz w:val="36"/>
          <w:szCs w:val="32"/>
        </w:rPr>
        <w:t>教学准备：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多媒体课件、方格纸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黑体"/>
          <w:sz w:val="36"/>
          <w:szCs w:val="32"/>
        </w:rPr>
      </w:pPr>
      <w:r w:rsidRPr="009A6C8B">
        <w:rPr>
          <w:rFonts w:asciiTheme="minorEastAsia" w:eastAsiaTheme="minorEastAsia" w:hAnsiTheme="minorEastAsia" w:cs="黑体" w:hint="eastAsia"/>
          <w:sz w:val="36"/>
          <w:szCs w:val="32"/>
        </w:rPr>
        <w:t>教学过程：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一、激趣导入，引出课题</w:t>
      </w:r>
    </w:p>
    <w:p w:rsidR="001A60DE" w:rsidRPr="009A6C8B" w:rsidRDefault="009A6C8B">
      <w:pPr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今天，老师给大家带来了一个图形，我们一起来看看是什么形状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?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用半圆形给大家做了一个礼物，想看看是什么礼物吗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?(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课件出示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: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旋转的风车图案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)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认真观察，说说风车的运动方式是什么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?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三年级的时候我们已经初步认识了旋转，今天我们就继续学习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: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图形的旋转。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(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板书课题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) </w:t>
      </w:r>
    </w:p>
    <w:p w:rsidR="001A60DE" w:rsidRPr="009A6C8B" w:rsidRDefault="009A6C8B">
      <w:pPr>
        <w:numPr>
          <w:ilvl w:val="0"/>
          <w:numId w:val="3"/>
        </w:numPr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师生互动，引导探索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1.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齐读课题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2.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找出旋转方向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出示课件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lastRenderedPageBreak/>
        <w:t xml:space="preserve">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师：请同学们仔细观察，这个钟面上的指针是怎样旋转的？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师：顺时针旋转和逆时针旋转都是指旋转的方向。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做小游戏。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3.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找出旋转中心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时针和分针的旋转有什么相同之处？</w:t>
      </w:r>
    </w:p>
    <w:p w:rsidR="001A60DE" w:rsidRPr="009A6C8B" w:rsidRDefault="009A6C8B">
      <w:pPr>
        <w:widowControl/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时针和分针一直在旋转，但它们中间这个点的位置怎么样？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始终不变）</w:t>
      </w:r>
    </w:p>
    <w:p w:rsidR="001A60DE" w:rsidRPr="009A6C8B" w:rsidRDefault="009A6C8B">
      <w:pPr>
        <w:widowControl/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在数学中我们通常把像这样固定的点叫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---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中心点。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4.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找出旋转角度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ind w:firstLine="360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观察横杆是怎样旋转的？请大家仔细观察图形变化的特征。（课件演示旋转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ind w:firstLine="360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过程）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学生通过观察，同桌交流得出：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怎样从图形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A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得到图形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B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呢？生讨论回答。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5.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观察感悟，发现规律。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图形的旋转不仅和它的旋转方向、中心点有关，还和旋转的角度有关。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6.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动手操作，体验图形的旋转过程。学生尝试在方格纸上画出旋转后的线段，全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班交流反馈。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三、巩固练习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1.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书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P29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第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1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题。学生独立完成。教师引导学生明确旋转的角度有大有小，也并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不是只有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90o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。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2.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书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P29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第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2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题。独立完成。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3.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书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P29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第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3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题。独立完成，展示汇报。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4.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书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P29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第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4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题。学生先想一想怎样旋转，或者用小棒模拟一下，然后尝试画出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 xml:space="preserve">  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lastRenderedPageBreak/>
        <w:t>旋转后的线段。教师引导学生绕线段上的中间一点画出旋转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90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  <w:vertAlign w:val="superscript"/>
        </w:rPr>
        <w:t>o</w:t>
      </w: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后的线段</w:t>
      </w:r>
    </w:p>
    <w:p w:rsidR="001A60DE" w:rsidRPr="009A6C8B" w:rsidRDefault="009A6C8B">
      <w:pPr>
        <w:widowControl/>
        <w:adjustRightInd w:val="0"/>
        <w:snapToGrid w:val="0"/>
        <w:spacing w:line="440" w:lineRule="exact"/>
        <w:jc w:val="left"/>
        <w:rPr>
          <w:rFonts w:asciiTheme="minorEastAsia" w:eastAsiaTheme="minorEastAsia" w:hAnsiTheme="minorEastAsia" w:cs="楷体"/>
          <w:kern w:val="0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kern w:val="0"/>
          <w:sz w:val="36"/>
          <w:szCs w:val="32"/>
        </w:rPr>
        <w:t>四、归纳总结：通过刚才的学习，你学到了什么？</w:t>
      </w:r>
    </w:p>
    <w:p w:rsidR="001A60DE" w:rsidRPr="009A6C8B" w:rsidRDefault="009A6C8B">
      <w:pPr>
        <w:widowControl/>
        <w:spacing w:line="440" w:lineRule="exact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五、作业：</w:t>
      </w:r>
    </w:p>
    <w:p w:rsidR="009A6C8B" w:rsidRDefault="009A6C8B">
      <w:pPr>
        <w:widowControl/>
        <w:spacing w:line="440" w:lineRule="exact"/>
        <w:jc w:val="left"/>
        <w:rPr>
          <w:rFonts w:asciiTheme="minorEastAsia" w:eastAsiaTheme="minorEastAsia" w:hAnsiTheme="minorEastAsia" w:cs="楷体" w:hint="eastAsia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六、板书设计：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 </w:t>
      </w:r>
      <w:r>
        <w:rPr>
          <w:rFonts w:asciiTheme="minorEastAsia" w:eastAsiaTheme="minorEastAsia" w:hAnsiTheme="minorEastAsia" w:cs="楷体" w:hint="eastAsia"/>
          <w:sz w:val="36"/>
          <w:szCs w:val="32"/>
        </w:rPr>
        <w:t xml:space="preserve"> </w:t>
      </w:r>
    </w:p>
    <w:p w:rsidR="009A6C8B" w:rsidRDefault="009A6C8B">
      <w:pPr>
        <w:widowControl/>
        <w:spacing w:line="440" w:lineRule="exact"/>
        <w:jc w:val="left"/>
        <w:rPr>
          <w:rFonts w:asciiTheme="minorEastAsia" w:eastAsiaTheme="minorEastAsia" w:hAnsiTheme="minorEastAsia" w:cs="楷体" w:hint="eastAsia"/>
          <w:sz w:val="36"/>
          <w:szCs w:val="32"/>
        </w:rPr>
      </w:pPr>
      <w:r w:rsidRPr="009A6C8B">
        <w:rPr>
          <w:rFonts w:asciiTheme="minorEastAsia" w:eastAsiaTheme="minorEastAsia" w:hAnsiTheme="minorEastAsia" w:cs="楷体"/>
          <w:sz w:val="36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7" o:spid="_x0000_s1027" type="#_x0000_t87" style="position:absolute;margin-left:286pt;margin-top:17.05pt;width:6pt;height:28.55pt;z-index:251715584" o:gfxdata="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7yjgNcAAAAJAQAADwAAAAAAAAABACAAAAAiAAAAZHJzL2Rvd25yZXYueG1sUEsBAhQAFAAA&#10;AAgAh07iQNubz8PwAQAA9AMAAA4AAAAAAAAAAQAgAAAAJgEAAGRycy9lMm9Eb2MueG1sUEsFBgAA&#10;AAAGAAYAWQEAAIgFAAAAAA==&#10;" adj=",11954"/>
        </w:pict>
      </w:r>
      <w:r>
        <w:rPr>
          <w:rFonts w:asciiTheme="minorEastAsia" w:eastAsiaTheme="minorEastAsia" w:hAnsiTheme="minorEastAsia" w:cs="楷体" w:hint="eastAsia"/>
          <w:sz w:val="36"/>
          <w:szCs w:val="32"/>
        </w:rPr>
        <w:t xml:space="preserve">                               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顺时针</w:t>
      </w:r>
    </w:p>
    <w:p w:rsidR="001A60DE" w:rsidRPr="009A6C8B" w:rsidRDefault="009A6C8B" w:rsidP="009A6C8B">
      <w:pPr>
        <w:widowControl/>
        <w:spacing w:line="440" w:lineRule="exact"/>
        <w:ind w:firstLineChars="1000" w:firstLine="3600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/>
          <w:sz w:val="36"/>
          <w:szCs w:val="32"/>
        </w:rPr>
        <w:pict>
          <v:shape id="AutoShape 5" o:spid="_x0000_s1026" type="#_x0000_t87" style="position:absolute;left:0;text-align:left;margin-left:193.8pt;margin-top:14.5pt;width:10.5pt;height:70.75pt;z-index:251714560" o:gfxdata="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5vlPx2QAAAAoBAAAPAAAAAAAAAAEAIAAAACIAAABkcnMvZG93bnJldi54bWxQSwECFAAU&#10;AAAACACHTuJA1iBilvABAAD1AwAADgAAAAAAAAABACAAAAAoAQAAZHJzL2Uyb0RvYy54bWxQSwUG&#10;AAAAAAYABgBZAQAAigUAAAAA&#10;" adj=",11098"/>
        </w:pict>
      </w:r>
      <w:r>
        <w:rPr>
          <w:rFonts w:asciiTheme="minorEastAsia" w:eastAsiaTheme="minorEastAsia" w:hAnsiTheme="minorEastAsia" w:cs="楷体" w:hint="eastAsia"/>
          <w:sz w:val="36"/>
          <w:szCs w:val="32"/>
        </w:rPr>
        <w:t xml:space="preserve">   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方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向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                     </w:t>
      </w:r>
    </w:p>
    <w:p w:rsidR="001A60DE" w:rsidRPr="009A6C8B" w:rsidRDefault="009A6C8B" w:rsidP="009A6C8B">
      <w:pPr>
        <w:widowControl/>
        <w:spacing w:line="440" w:lineRule="exact"/>
        <w:ind w:firstLineChars="1650" w:firstLine="5940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逆时针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 </w:t>
      </w:r>
    </w:p>
    <w:p w:rsidR="009A6C8B" w:rsidRDefault="009A6C8B" w:rsidP="009A6C8B">
      <w:pPr>
        <w:widowControl/>
        <w:spacing w:line="440" w:lineRule="exact"/>
        <w:jc w:val="left"/>
        <w:rPr>
          <w:rFonts w:asciiTheme="minorEastAsia" w:eastAsiaTheme="minorEastAsia" w:hAnsiTheme="minorEastAsia" w:cs="楷体" w:hint="eastAsia"/>
          <w:sz w:val="36"/>
          <w:szCs w:val="32"/>
        </w:rPr>
      </w:pPr>
      <w:r>
        <w:rPr>
          <w:rFonts w:asciiTheme="minorEastAsia" w:eastAsiaTheme="minorEastAsia" w:hAnsiTheme="minorEastAsia" w:cs="楷体" w:hint="eastAsia"/>
          <w:sz w:val="36"/>
          <w:szCs w:val="32"/>
        </w:rPr>
        <w:t xml:space="preserve">        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图形的旋转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 </w:t>
      </w:r>
    </w:p>
    <w:p w:rsidR="001A60DE" w:rsidRPr="009A6C8B" w:rsidRDefault="009A6C8B" w:rsidP="009A6C8B">
      <w:pPr>
        <w:widowControl/>
        <w:spacing w:line="440" w:lineRule="exact"/>
        <w:ind w:firstLineChars="1250" w:firstLine="4500"/>
        <w:jc w:val="left"/>
        <w:rPr>
          <w:rFonts w:asciiTheme="minorEastAsia" w:eastAsiaTheme="minorEastAsia" w:hAnsiTheme="minorEastAsia" w:cs="楷体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>中心点</w:t>
      </w:r>
      <w:r>
        <w:rPr>
          <w:rFonts w:asciiTheme="minorEastAsia" w:eastAsiaTheme="minorEastAsia" w:hAnsiTheme="minorEastAsia" w:cs="楷体" w:hint="eastAsia"/>
          <w:sz w:val="36"/>
          <w:szCs w:val="32"/>
        </w:rPr>
        <w:t xml:space="preserve">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角  度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                                        </w:t>
      </w:r>
    </w:p>
    <w:p w:rsidR="001A60DE" w:rsidRPr="009A6C8B" w:rsidRDefault="009A6C8B">
      <w:pPr>
        <w:rPr>
          <w:rFonts w:asciiTheme="minorEastAsia" w:eastAsiaTheme="minorEastAsia" w:hAnsiTheme="minorEastAsia"/>
          <w:sz w:val="36"/>
          <w:szCs w:val="32"/>
        </w:rPr>
      </w:pP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         </w:t>
      </w:r>
      <w:r w:rsidRPr="009A6C8B">
        <w:rPr>
          <w:rFonts w:asciiTheme="minorEastAsia" w:eastAsiaTheme="minorEastAsia" w:hAnsiTheme="minorEastAsia" w:cs="楷体" w:hint="eastAsia"/>
          <w:sz w:val="36"/>
          <w:szCs w:val="32"/>
        </w:rPr>
        <w:t xml:space="preserve">         </w:t>
      </w:r>
      <w:bookmarkStart w:id="0" w:name="_GoBack"/>
      <w:bookmarkEnd w:id="0"/>
    </w:p>
    <w:sectPr w:rsidR="001A60DE" w:rsidRPr="009A6C8B" w:rsidSect="001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692D"/>
    <w:multiLevelType w:val="singleLevel"/>
    <w:tmpl w:val="54F5692D"/>
    <w:lvl w:ilvl="0">
      <w:start w:val="1"/>
      <w:numFmt w:val="decimal"/>
      <w:suff w:val="nothing"/>
      <w:lvlText w:val="%1."/>
      <w:lvlJc w:val="left"/>
    </w:lvl>
  </w:abstractNum>
  <w:abstractNum w:abstractNumId="1">
    <w:nsid w:val="54F65DDC"/>
    <w:multiLevelType w:val="singleLevel"/>
    <w:tmpl w:val="54F65DDC"/>
    <w:lvl w:ilvl="0">
      <w:start w:val="1"/>
      <w:numFmt w:val="decimal"/>
      <w:suff w:val="nothing"/>
      <w:lvlText w:val="%1."/>
      <w:lvlJc w:val="left"/>
    </w:lvl>
  </w:abstractNum>
  <w:abstractNum w:abstractNumId="2">
    <w:nsid w:val="54FD405B"/>
    <w:multiLevelType w:val="singleLevel"/>
    <w:tmpl w:val="54FD405B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BA412B3"/>
    <w:rsid w:val="001A60DE"/>
    <w:rsid w:val="009A6C8B"/>
    <w:rsid w:val="6BA4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0DE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</cp:revision>
  <dcterms:created xsi:type="dcterms:W3CDTF">2017-03-28T01:51:00Z</dcterms:created>
  <dcterms:modified xsi:type="dcterms:W3CDTF">2018-04-05T14:19:00Z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