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1" w:firstLineChars="300"/>
        <w:jc w:val="both"/>
        <w:rPr>
          <w:rStyle w:val="3"/>
          <w:rFonts w:ascii="微软雅黑" w:hAnsi="微软雅黑" w:eastAsia="微软雅黑" w:cs="微软雅黑"/>
          <w:b/>
          <w:bCs w:val="0"/>
          <w:i w:val="0"/>
          <w:caps w:val="0"/>
          <w:color w:val="auto"/>
          <w:spacing w:val="0"/>
          <w:sz w:val="72"/>
          <w:szCs w:val="72"/>
          <w:highlight w:val="none"/>
          <w:shd w:val="clear" w:fill="F3F8FF"/>
        </w:rPr>
      </w:pPr>
      <w:bookmarkStart w:id="0" w:name="_GoBack"/>
      <w:r>
        <w:rPr>
          <w:rStyle w:val="3"/>
          <w:rFonts w:ascii="微软雅黑" w:hAnsi="微软雅黑" w:eastAsia="微软雅黑" w:cs="微软雅黑"/>
          <w:b/>
          <w:bCs w:val="0"/>
          <w:i w:val="0"/>
          <w:caps w:val="0"/>
          <w:color w:val="auto"/>
          <w:spacing w:val="0"/>
          <w:sz w:val="72"/>
          <w:szCs w:val="72"/>
          <w:highlight w:val="none"/>
          <w:shd w:val="clear" w:fill="F3F8FF"/>
        </w:rPr>
        <w:t>校本研修成果</w:t>
      </w:r>
    </w:p>
    <w:p>
      <w:pPr>
        <w:ind w:firstLine="2520" w:firstLineChars="900"/>
        <w:jc w:val="both"/>
        <w:rPr>
          <w:rStyle w:val="3"/>
          <w:rFonts w:hint="eastAsia" w:ascii="微软雅黑" w:hAnsi="微软雅黑" w:eastAsia="微软雅黑" w:cs="微软雅黑"/>
          <w:b w:val="0"/>
          <w:bCs/>
          <w:i w:val="0"/>
          <w:caps w:val="0"/>
          <w:color w:val="auto"/>
          <w:spacing w:val="0"/>
          <w:sz w:val="28"/>
          <w:szCs w:val="28"/>
          <w:highlight w:val="none"/>
          <w:shd w:val="clear" w:fill="F3F8FF"/>
          <w:lang w:eastAsia="zh-CN"/>
        </w:rPr>
      </w:pPr>
      <w:r>
        <w:rPr>
          <w:rStyle w:val="3"/>
          <w:rFonts w:hint="eastAsia" w:ascii="微软雅黑" w:hAnsi="微软雅黑" w:eastAsia="微软雅黑" w:cs="微软雅黑"/>
          <w:b w:val="0"/>
          <w:bCs/>
          <w:i w:val="0"/>
          <w:caps w:val="0"/>
          <w:color w:val="auto"/>
          <w:spacing w:val="0"/>
          <w:sz w:val="28"/>
          <w:szCs w:val="28"/>
          <w:highlight w:val="none"/>
          <w:shd w:val="clear" w:fill="F3F8FF"/>
          <w:lang w:eastAsia="zh-CN"/>
        </w:rPr>
        <w:t>鹿邑第二高级中学：王伟</w:t>
      </w:r>
    </w:p>
    <w:p>
      <w:pPr>
        <w:ind w:firstLine="420" w:firstLineChars="200"/>
        <w:rPr>
          <w:rFonts w:hint="eastAsia"/>
        </w:rPr>
      </w:pPr>
      <w:r>
        <w:rPr>
          <w:rFonts w:hint="eastAsia"/>
        </w:rPr>
        <w:t xml:space="preserve">通过这次培训学习,使我更进一步地掌握了有关现代信息技术的知识,提高了认识,理论水平、操作水平也有所提高。现就这一次培训学习的认识、体会做一总结。 </w:t>
      </w:r>
    </w:p>
    <w:p>
      <w:pPr>
        <w:ind w:firstLine="420" w:firstLineChars="200"/>
        <w:rPr>
          <w:rFonts w:hint="eastAsia"/>
        </w:rPr>
      </w:pPr>
      <w:r>
        <w:rPr>
          <w:rFonts w:hint="eastAsia"/>
        </w:rPr>
        <w:t xml:space="preserve">  随着计算机、多媒体、现代通讯网络为代表的信息技术的迅猛发展,信息技术已经渗透到了教育领域,在教育领域中引起了一场深刻的变化。信息技术在教育领域的应用,对于转变信息教育观念,促进教育模式,教学内容,教学方法和教学手段的改革,对于推进中、小学实施素质教育,促进基础教育的发展,全面提高教育质量和效益,都具有重要的意义。 </w:t>
      </w:r>
    </w:p>
    <w:p>
      <w:pPr>
        <w:ind w:firstLine="420" w:firstLineChars="200"/>
        <w:rPr>
          <w:rFonts w:hint="eastAsia"/>
        </w:rPr>
      </w:pPr>
      <w:r>
        <w:rPr>
          <w:rFonts w:hint="eastAsia"/>
        </w:rPr>
        <w:t xml:space="preserve"> 作为一名教师要适应现代教育工作的需要,就应该具备现代教育技术的素质。如果不具备现代教育技术的素质就不能完成或很好地完成现代教育和未来教育的教育和教学任务。因此,现代教育技术要应用现代教育媒体和开发各种现代教育技术,要适应工作需要首先应掌握现代媒体技术。如果只有现代教学媒体,教师不能很好的应用在教学中,就不能很好的发挥其作用,教师还应该具备优化教学过程的系统方法,即教学设计,因此,教师只有具备了这样的素质才能适应现代教育的需要。教师掌握了现代技术,有助于改善教师的能力结构。增强教师对工作的适应性。作为一名教师,就应该具备在教学过程中的听、说、读、写、算、推理以及计算机应用等基础能力,教学设计能力,应用教学媒体的能力,思想品德工作能力,组织管理能力,处理人际关系的能力,科学研究能力;应变机智,创造能力。</w:t>
      </w:r>
    </w:p>
    <w:p>
      <w:pPr>
        <w:ind w:firstLine="420" w:firstLineChars="200"/>
        <w:rPr>
          <w:rFonts w:hint="eastAsia"/>
        </w:rPr>
      </w:pPr>
      <w:r>
        <w:rPr>
          <w:rFonts w:hint="eastAsia"/>
        </w:rPr>
        <w:t xml:space="preserve">  参加这次信息技术培训,不仅使我在原有的教学能力的基础上有所改善,增强我对新时期现代信息教育工作的适应性,更重要的是增强了适应素质教育的要求。   </w:t>
      </w:r>
    </w:p>
    <w:p>
      <w:pPr>
        <w:ind w:firstLine="420" w:firstLineChars="200"/>
        <w:rPr>
          <w:rFonts w:hint="eastAsia"/>
        </w:rPr>
      </w:pPr>
      <w:r>
        <w:rPr>
          <w:rFonts w:hint="eastAsia"/>
        </w:rPr>
        <w:t xml:space="preserve"> 随着教育改革的深入发展,深化学校教育改革,由“应试教育”转到“素质教育”上来。素质教育的重点是创新能力和实践能力,培养的目标是创造型人才。为达此目标,按照各门学科的教学目的和教材性质,建立各种现代教学方法体系,是当前学校教育现代化建设的重要内容之一。  </w:t>
      </w:r>
    </w:p>
    <w:p>
      <w:pPr>
        <w:ind w:firstLine="420" w:firstLineChars="200"/>
        <w:rPr>
          <w:rFonts w:hint="eastAsia"/>
        </w:rPr>
      </w:pPr>
      <w:r>
        <w:rPr>
          <w:rFonts w:hint="eastAsia"/>
        </w:rPr>
        <w:t xml:space="preserve">大力推进信息技术在教学过程中的普遍应用,逐步实现教学内容的呈现方式、学生的学习方式、教师的教学方式和师生互动方式的变革。充分发挥信息技术的优势,为学生的学习和发展提供丰富多彩的教学环境和有利的学习工具。我们要充分认识现代信息技术的这种巨大的作用,我们要提倡以提高教学质量和效益为目的、以转变学生学习方式和促进学生发展为宗旨的教学技术应用观。要本着从实际出发因地制宜的原则,挖掘和发挥传统的各种技术手段在教学中的积极作用。黑板、粉笔、挂图、模型等传统教学工具,录音机、幻灯机、放映机等传统的教学手段,在学校教学活动中同样具有独特的生命力,在教学中都有用武之地。当然,每种教学手段也都有其局限性和使用范围,所有的教学手段都有其自身的价值和存在的意义。 </w:t>
      </w:r>
    </w:p>
    <w:p>
      <w:pPr>
        <w:rPr>
          <w:rFonts w:hint="eastAsia"/>
        </w:rPr>
      </w:pPr>
    </w:p>
    <w:p>
      <w:pPr>
        <w:ind w:firstLine="420" w:firstLineChars="200"/>
        <w:rPr>
          <w:rFonts w:hint="eastAsia"/>
        </w:rPr>
      </w:pPr>
      <w:r>
        <w:rPr>
          <w:rFonts w:hint="eastAsia"/>
        </w:rPr>
        <w:t xml:space="preserve">网络资源的开发突破了传统课程的狭隘性,在相当程度上突破了时空的局限。网上充足的信息可以使思路更开阔。多媒体强大的模拟功能可以提供实践和实验的模拟情景和操作平台,网络便捷的交互性可以使交流更及时、开放。所以,可以重复利用网络这一巨大的信息载体,进行课程资源的开发和内容重组。教师可以通过网络使学生以独特的方式进行学习,学生也可以在适合自己的时间、地点获得有关学习资料。所以说,网络资源的开发和利用对于转变课程功能和学习方式具有重要意义。一方面,可以超越狭隘的教育内容,让师生的生活和经验进入教学过程,让教学活起来;另一方面,可以改变学生在教学中的地位,从被动的知识接受者转变为知识的共同建构者。从而激发学生的学习积极性和主动性。同时,还可以开阔教师的教学视野,转变教师的教育观念,从而更好地激发教师的创造性和智慧。 </w:t>
      </w:r>
    </w:p>
    <w:p>
      <w:pPr>
        <w:ind w:firstLine="420" w:firstLineChars="200"/>
      </w:pPr>
      <w:r>
        <w:rPr>
          <w:rFonts w:hint="eastAsia"/>
        </w:rPr>
        <w:t xml:space="preserve"> 现代信息技术的发展突破各种资源的时空限制,使得课程资源的广泛交流与共享成为可能。为此,一方面,要充分利用各种网络资源为教育教学工作服务,同时,也要积极参与网络资源的建设,运用网络技术贡献自己的教育教学经验和成果,使之成为网络资源的一部分,与广大同行交流和共享。另一方面,还要鼓励学生学会合理选择和有效利用网络资源,从而增加和丰富自己的学习生活经验。  这次培训给了我很大的帮助，同时也希望今后能多举办一些这样的培训,因为教育信息技术更新是很快的,只有不断地学习,才能掌握最新的知识,把工作做得更好。</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9B27A7"/>
    <w:rsid w:val="554D6BCE"/>
    <w:rsid w:val="5CB75B79"/>
    <w:rsid w:val="617A3E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deniel</cp:lastModifiedBy>
  <dcterms:modified xsi:type="dcterms:W3CDTF">2018-04-02T03:09:24Z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