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693"/>
        <w:gridCol w:w="2062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4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  <w:lang w:val="en-US" w:eastAsia="zh-CN"/>
              </w:rPr>
              <w:t>韩志</w:t>
            </w:r>
          </w:p>
        </w:tc>
        <w:tc>
          <w:tcPr>
            <w:tcW w:w="206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教龄</w:t>
            </w:r>
          </w:p>
        </w:tc>
        <w:tc>
          <w:tcPr>
            <w:tcW w:w="321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鹿邑县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  <w:lang w:eastAsia="zh-CN"/>
              </w:rPr>
              <w:t>第二高级中学</w:t>
            </w:r>
          </w:p>
        </w:tc>
        <w:tc>
          <w:tcPr>
            <w:tcW w:w="206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任教学科年级</w:t>
            </w:r>
          </w:p>
        </w:tc>
        <w:tc>
          <w:tcPr>
            <w:tcW w:w="321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高中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  <w:lang w:eastAsia="zh-CN"/>
              </w:rPr>
              <w:t>政治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科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2581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此次培训过程中您想要解决的一个信息技术应用的问题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如何运用电脑软件制作课件服务于政治教学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81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您计划在教学实践中选择上的一节课的课题名称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《》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年级第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单元 第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课《</w:t>
            </w:r>
            <w:r>
              <w:rPr>
                <w:rFonts w:hint="eastAsia" w:ascii="宋体" w:hAnsi="宋体" w:cs="宋体"/>
                <w:color w:val="0000FF"/>
                <w:sz w:val="22"/>
                <w:szCs w:val="22"/>
                <w:lang w:eastAsia="zh-CN"/>
              </w:rPr>
              <w:t>我国公民的政治参与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研修目标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1.熟练运用电脑操作、多媒体等信息技术设备，助力于提高教学水平；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2.熟练运用软件制作多媒体课件，提高教学质量；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3.充分将互联网资源，云资源等现代化信息资源运用到教学中，以此丰富教学内容，实现多元化的教学资源。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研修主题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如何利用信息技术和网络资源提高政治/历史教学质量。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实施步骤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1.利用业余时间，每天在平台观看一门课程，并且参加研修活动，在论坛与其他学员发帖讨论，发文章和博客谈自己的收获和感想。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2.做到学以致用，随时把培训中学到的信息技术手段，操作技巧等应用到教学实践中，同时积极发现自己的问题，及时在平台与专家、学员沟通交流。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3.积极参加研修组的活动，并将自己的学习过程中的感受、收获通过博文、PPT、视频等方式进行分享，认真聆听组内的意见，及时反思改进，在活动中展示自己的收获，使自己的信息技术能力进一步提升。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4.利用网络上的各种多媒体资源，采用拿来主义，取其精华去其糟粕，将精选的各种网络资源整合运用到教学实际中，从而提高自己的教学能力。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预期研修成果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sz w:val="22"/>
                <w:szCs w:val="22"/>
              </w:rPr>
              <w:t>熟练运用信息技术手段和操作技巧，使自己的信息技术操作能力得到提升，提高自己教学课件制作能力，从而使自己的体育教学水平得到进一步发展。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17DFC"/>
    <w:rsid w:val="6D535020"/>
    <w:rsid w:val="745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2018-04-11T02:38:00Z</dcterms:created>
  <dc:creator>稻草人</dc:creator>
  <cp:lastModifiedBy>稻草人</cp:lastModifiedBy>
  <dcterms:modified xsi:type="dcterms:W3CDTF">2018-04-11T02:51:29Z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