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right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/>
        </w:rPr>
        <w:t>《我帮你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/>
          <w:lang w:eastAsia="zh-CN"/>
        </w:rPr>
        <w:t>，你帮我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/>
        </w:rPr>
        <w:t>》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/>
          <w:lang w:eastAsia="zh-CN"/>
        </w:rPr>
        <w:t>反思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56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/>
        </w:rPr>
        <w:t>经常听到家长说，现在的孩子不知怎么了，都不太懂事。尤其在关心别人方面，孩子做得很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  <w:t>不好，不管是在家里还是在幼儿园，看到父母或者小朋友生病或者受伤什么的，孩子没有一点同情心，更不会去关心他人，觉得很难过，要怎样才能让孩子学会去关心他人呢？所以这次上课选了社会《我帮你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  <w:lang w:eastAsia="zh-CN"/>
        </w:rPr>
        <w:t>，你帮我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  <w:t>》这节课，目的让幼儿学会关心、帮助同伴，能够用简单的语句去帮助和安慰同伴。著名教育家乌申斯基曾经说过：“没有丝毫兴趣的强制学习，将会扼杀幼儿探索的欲望。”所以活动一开始，我就出示了图片一只流血的小青蛙，让幼儿们看到受伤的青蛙有点怜悯之心。师：那小青蛙为什么会流血呢？带着疑问，幼儿跟着我的思路一起欣赏了故事《小青蛙和小黄鸭》，通过故事幼儿知道了小黄鸭是如何帮助小青蛙的。我们都要向小黄鸭学习帮助别人的精神，帮助别人会给别人带来快乐，也会给自己带来快乐。为了能让幼儿更进一步的把帮助别人的精神运用到生活当中去。我搜集了一些孩子们日常生活中遇到的困难，请幼儿来帮助他们解决，引导幼儿形成正确的认知。如：翟康馨走路时摔倒了？常海鑫玩的积木掉地上了？黄若子美的拉链拉不上去？等等，当他们遇到这些困难时，我们小朋友该如何帮助他们呢？孩子们都能学故事中的小黄鸭说：“让我来帮助你……”课堂上得到了很好的反响。培养了幼儿的移情能力来引导幼儿学会关心他人。让幼儿积极地想办法解决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  <w:t>  我觉得本次活动的亮点：1.适当运用了生活中的一些例子让幼儿参与进来，便于理解。通过画面体会到：原来帮助他人就是那么简单。在课堂上，幼儿的表现的确让人刮目相看，我想，给幼儿提供了开放的空间，让他们回到了现实生活中，他们的感触一定很深。这样扩展教材，增强了活动的实效性。2.精选的课件能很好地吸引孩子们的眼球，让他们懂得了得到别人帮助和帮助别人时应说的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  <w:t>    但也存在很多问题，如：1.在第二次观看课件时能分段观看，让孩子们集中练习对话。2.在活动中能让幼儿亲自去体验一下帮助别人的感觉会更好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  <w:lang w:eastAsia="zh-CN"/>
        </w:rPr>
        <w:t>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  <w:t>3.最后环节教师通过幼儿身边事让幼儿感受帮助别人是件快乐的事情，同时还可以问一下有谁遇到过困难的，别人是怎么帮助他的，让幼儿感受被别人帮助也是一件快乐的事情。4. 可以设计一个实例情境，如老师突然捂住肚子说肚子疼，进一步检测和培养一下幼儿的反应能力和实际帮助能力情况（幼儿无反应可让配班老师提示幼儿给老师倒杯水、让老师到旁边休息、帮老师揉揉等）。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  <w:t>  人常说，好文不厌千回改。其实，好课就要千回练。通过对课后反思的认识，我就能找到实现教育实践的创造性与探究性的途径，从而，不断更新教学观念、改变教学行为，形成自己对教学现象、教学问题的独立思考和创造性的见解，做一名懂理论，敢实践的的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044AF"/>
    <w:rsid w:val="1A3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2018-05-25T05:51:00Z</dcterms:created>
  <dc:creator>神之明月</dc:creator>
  <cp:lastModifiedBy>神之明月</cp:lastModifiedBy>
  <dcterms:modified xsi:type="dcterms:W3CDTF">2018-05-25T06:00:19Z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