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8A1" w:rsidRDefault="00FB38A1" w:rsidP="00FB38A1">
      <w:pPr>
        <w:jc w:val="center"/>
        <w:rPr>
          <w:rStyle w:val="16"/>
          <w:rFonts w:ascii="楷体_GB2312" w:hAnsi="DotumChe"/>
          <w:color w:val="000000"/>
          <w:sz w:val="24"/>
          <w:szCs w:val="24"/>
        </w:rPr>
      </w:pPr>
      <w:r>
        <w:rPr>
          <w:rStyle w:val="16"/>
          <w:rFonts w:ascii="楷体_GB2312" w:hAnsi="楷体_GB2312"/>
          <w:color w:val="000000"/>
          <w:sz w:val="24"/>
          <w:szCs w:val="24"/>
        </w:rPr>
        <w:t>信息获取的一般过程</w:t>
      </w:r>
    </w:p>
    <w:p w:rsidR="00FB38A1" w:rsidRDefault="00FB38A1" w:rsidP="00FB38A1">
      <w:pPr>
        <w:numPr>
          <w:ilvl w:val="0"/>
          <w:numId w:val="1"/>
        </w:numPr>
      </w:pPr>
      <w:r>
        <w:rPr>
          <w:rFonts w:ascii="楷体_GB2312" w:hAnsi="楷体_GB2312"/>
          <w:b/>
          <w:bCs/>
          <w:color w:val="000000"/>
          <w:sz w:val="24"/>
          <w:szCs w:val="24"/>
        </w:rPr>
        <w:t>教学目标</w:t>
      </w:r>
    </w:p>
    <w:p w:rsidR="00FB38A1" w:rsidRDefault="00FB38A1" w:rsidP="00FB38A1">
      <w:pPr>
        <w:rPr>
          <w:rFonts w:ascii="楷体_GB2312" w:hAnsi="DotumChe"/>
          <w:color w:val="000000"/>
          <w:sz w:val="24"/>
          <w:szCs w:val="24"/>
        </w:rPr>
      </w:pPr>
      <w:r>
        <w:rPr>
          <w:rFonts w:ascii="楷体_GB2312" w:hAnsi="楷体_GB2312"/>
          <w:color w:val="000000"/>
          <w:sz w:val="24"/>
          <w:szCs w:val="24"/>
        </w:rPr>
        <w:t>知识与技能：了解信息获取的一般过程；掌握对获取的信息进行加工、存储的方法；养成良好的习惯。</w:t>
      </w:r>
    </w:p>
    <w:p w:rsidR="00FB38A1" w:rsidRDefault="00FB38A1" w:rsidP="00FB38A1">
      <w:pPr>
        <w:rPr>
          <w:rFonts w:ascii="楷体_GB2312" w:hAnsi="DotumChe"/>
          <w:color w:val="000000"/>
          <w:sz w:val="24"/>
          <w:szCs w:val="24"/>
        </w:rPr>
      </w:pPr>
      <w:r>
        <w:rPr>
          <w:rFonts w:ascii="楷体_GB2312" w:hAnsi="DotumChe"/>
          <w:color w:val="000000"/>
          <w:sz w:val="24"/>
          <w:szCs w:val="24"/>
        </w:rPr>
        <w:t xml:space="preserve"> </w:t>
      </w:r>
    </w:p>
    <w:p w:rsidR="00FB38A1" w:rsidRDefault="00FB38A1" w:rsidP="00FB38A1">
      <w:pPr>
        <w:rPr>
          <w:rFonts w:ascii="楷体_GB2312" w:hAnsi="DotumChe"/>
          <w:color w:val="000000"/>
          <w:sz w:val="24"/>
          <w:szCs w:val="24"/>
        </w:rPr>
      </w:pPr>
      <w:r>
        <w:rPr>
          <w:rFonts w:ascii="楷体_GB2312" w:hAnsi="楷体_GB2312"/>
          <w:color w:val="000000"/>
          <w:sz w:val="24"/>
          <w:szCs w:val="24"/>
        </w:rPr>
        <w:t>过程与方法：通过学生分组讨论、讲述亲历，共同体</w:t>
      </w:r>
      <w:proofErr w:type="gramStart"/>
      <w:r>
        <w:rPr>
          <w:rFonts w:ascii="楷体_GB2312" w:hAnsi="楷体_GB2312"/>
          <w:color w:val="000000"/>
          <w:sz w:val="24"/>
          <w:szCs w:val="24"/>
        </w:rPr>
        <w:t>验</w:t>
      </w:r>
      <w:proofErr w:type="gramEnd"/>
      <w:r>
        <w:rPr>
          <w:rFonts w:ascii="楷体_GB2312" w:hAnsi="楷体_GB2312"/>
          <w:color w:val="000000"/>
          <w:sz w:val="24"/>
          <w:szCs w:val="24"/>
        </w:rPr>
        <w:t>信息获取的过程、经历、经验，教师在学生讨论的基础上作一定的总结。</w:t>
      </w:r>
    </w:p>
    <w:p w:rsidR="00FB38A1" w:rsidRDefault="00FB38A1" w:rsidP="00FB38A1">
      <w:pPr>
        <w:rPr>
          <w:rFonts w:ascii="楷体_GB2312" w:hAnsi="DotumChe"/>
          <w:color w:val="000000"/>
          <w:sz w:val="24"/>
          <w:szCs w:val="24"/>
        </w:rPr>
      </w:pPr>
      <w:r>
        <w:rPr>
          <w:rFonts w:ascii="楷体_GB2312" w:hAnsi="DotumChe"/>
          <w:color w:val="000000"/>
          <w:sz w:val="24"/>
          <w:szCs w:val="24"/>
        </w:rPr>
        <w:t xml:space="preserve"> </w:t>
      </w:r>
    </w:p>
    <w:p w:rsidR="00FB38A1" w:rsidRDefault="00FB38A1" w:rsidP="00FB38A1">
      <w:pPr>
        <w:rPr>
          <w:rFonts w:ascii="楷体_GB2312" w:hAnsi="DotumChe"/>
          <w:color w:val="000000"/>
          <w:sz w:val="24"/>
          <w:szCs w:val="24"/>
        </w:rPr>
      </w:pPr>
      <w:r>
        <w:rPr>
          <w:rFonts w:ascii="楷体_GB2312" w:hAnsi="楷体_GB2312"/>
          <w:color w:val="000000"/>
          <w:sz w:val="24"/>
          <w:szCs w:val="24"/>
        </w:rPr>
        <w:t>情感态度与价值：用切合实际的亲历，引导学生深入理解获取信息的相关内容，并教育学生信息是日常生活中不可缺少的部分，要做到</w:t>
      </w:r>
      <w:r>
        <w:rPr>
          <w:rFonts w:ascii="楷体_GB2312" w:hAnsi="DotumChe"/>
          <w:color w:val="000000"/>
          <w:sz w:val="24"/>
          <w:szCs w:val="24"/>
        </w:rPr>
        <w:t>“</w:t>
      </w:r>
      <w:r>
        <w:rPr>
          <w:rFonts w:ascii="楷体_GB2312" w:hAnsi="DotumChe"/>
          <w:color w:val="000000"/>
          <w:sz w:val="24"/>
          <w:szCs w:val="24"/>
        </w:rPr>
        <w:t>君子爱财，取之有到</w:t>
      </w:r>
      <w:r>
        <w:rPr>
          <w:rFonts w:ascii="楷体_GB2312" w:hAnsi="DotumChe"/>
          <w:color w:val="000000"/>
          <w:sz w:val="24"/>
          <w:szCs w:val="24"/>
        </w:rPr>
        <w:t>”</w:t>
      </w:r>
      <w:r>
        <w:rPr>
          <w:rFonts w:ascii="楷体_GB2312" w:hAnsi="DotumChe"/>
          <w:color w:val="000000"/>
          <w:sz w:val="24"/>
          <w:szCs w:val="24"/>
        </w:rPr>
        <w:t>。</w:t>
      </w:r>
    </w:p>
    <w:p w:rsidR="00FB38A1" w:rsidRDefault="00FB38A1" w:rsidP="00FB38A1">
      <w:pPr>
        <w:rPr>
          <w:rFonts w:ascii="楷体_GB2312" w:hAnsi="DotumChe"/>
          <w:color w:val="000000"/>
          <w:sz w:val="24"/>
          <w:szCs w:val="24"/>
        </w:rPr>
      </w:pPr>
      <w:r>
        <w:rPr>
          <w:rFonts w:ascii="楷体_GB2312" w:hAnsi="DotumChe"/>
          <w:color w:val="000000"/>
          <w:sz w:val="24"/>
          <w:szCs w:val="24"/>
        </w:rPr>
        <w:t xml:space="preserve"> </w:t>
      </w:r>
    </w:p>
    <w:p w:rsidR="00FB38A1" w:rsidRDefault="00FB38A1" w:rsidP="00FB38A1">
      <w:pPr>
        <w:numPr>
          <w:ilvl w:val="0"/>
          <w:numId w:val="1"/>
        </w:numPr>
        <w:ind w:left="0" w:firstLine="0"/>
        <w:rPr>
          <w:rFonts w:ascii="楷体_GB2312" w:hAnsi="DotumChe"/>
          <w:color w:val="000000"/>
          <w:sz w:val="24"/>
          <w:szCs w:val="24"/>
        </w:rPr>
      </w:pPr>
      <w:r>
        <w:rPr>
          <w:rFonts w:ascii="楷体_GB2312" w:hAnsi="楷体_GB2312"/>
          <w:b/>
          <w:bCs/>
          <w:color w:val="000000"/>
          <w:sz w:val="24"/>
          <w:szCs w:val="24"/>
        </w:rPr>
        <w:t>内容分析</w:t>
      </w:r>
    </w:p>
    <w:p w:rsidR="00FB38A1" w:rsidRDefault="00FB38A1" w:rsidP="00FB38A1">
      <w:pPr>
        <w:numPr>
          <w:ilvl w:val="0"/>
          <w:numId w:val="1"/>
        </w:numPr>
        <w:ind w:left="0" w:firstLine="0"/>
        <w:rPr>
          <w:rFonts w:ascii="楷体_GB2312" w:hAnsi="DotumChe"/>
          <w:color w:val="000000"/>
          <w:sz w:val="24"/>
          <w:szCs w:val="24"/>
        </w:rPr>
      </w:pPr>
      <w:r>
        <w:rPr>
          <w:rFonts w:ascii="楷体_GB2312" w:hAnsi="楷体_GB2312"/>
          <w:color w:val="000000"/>
          <w:sz w:val="24"/>
          <w:szCs w:val="24"/>
        </w:rPr>
        <w:t>本节内容是教育科学出版社出版的《信息技术基础》的第二章</w:t>
      </w:r>
      <w:r>
        <w:rPr>
          <w:rFonts w:ascii="楷体_GB2312" w:hAnsi="DotumChe"/>
          <w:color w:val="000000"/>
          <w:sz w:val="24"/>
          <w:szCs w:val="24"/>
        </w:rPr>
        <w:t xml:space="preserve"> </w:t>
      </w:r>
      <w:r>
        <w:rPr>
          <w:rFonts w:ascii="楷体_GB2312" w:hAnsi="楷体_GB2312"/>
          <w:color w:val="000000"/>
          <w:sz w:val="24"/>
          <w:szCs w:val="24"/>
        </w:rPr>
        <w:t>第一节内容，是整本书的基础理论知识部分，为以后更好的学习</w:t>
      </w:r>
      <w:proofErr w:type="gramStart"/>
      <w:r>
        <w:rPr>
          <w:rFonts w:ascii="楷体_GB2312" w:hAnsi="楷体_GB2312"/>
          <w:color w:val="000000"/>
          <w:sz w:val="24"/>
          <w:szCs w:val="24"/>
        </w:rPr>
        <w:t>本册书</w:t>
      </w:r>
      <w:proofErr w:type="gramEnd"/>
      <w:r>
        <w:rPr>
          <w:rFonts w:ascii="楷体_GB2312" w:hAnsi="楷体_GB2312"/>
          <w:color w:val="000000"/>
          <w:sz w:val="24"/>
          <w:szCs w:val="24"/>
        </w:rPr>
        <w:t>奠定基础。本节内容的重点在于如何让学生灵活掌握信息获取的各个环节并熟练地应用于日常生活学习当中。计划授课课时为</w:t>
      </w:r>
      <w:r>
        <w:rPr>
          <w:rFonts w:ascii="楷体_GB2312" w:hAnsi="DotumChe"/>
          <w:color w:val="000000"/>
          <w:sz w:val="24"/>
          <w:szCs w:val="24"/>
        </w:rPr>
        <w:t>1</w:t>
      </w:r>
      <w:r>
        <w:rPr>
          <w:rFonts w:ascii="楷体_GB2312" w:hAnsi="DotumChe"/>
          <w:color w:val="000000"/>
          <w:sz w:val="24"/>
          <w:szCs w:val="24"/>
        </w:rPr>
        <w:t>学时。</w:t>
      </w:r>
    </w:p>
    <w:p w:rsidR="00FB38A1" w:rsidRDefault="00FB38A1" w:rsidP="00FB38A1">
      <w:pPr>
        <w:numPr>
          <w:ilvl w:val="0"/>
          <w:numId w:val="1"/>
        </w:numPr>
        <w:ind w:left="0" w:firstLine="0"/>
        <w:rPr>
          <w:rFonts w:ascii="楷体_GB2312" w:hAnsi="DotumChe"/>
          <w:color w:val="000000"/>
          <w:sz w:val="24"/>
          <w:szCs w:val="24"/>
        </w:rPr>
      </w:pPr>
    </w:p>
    <w:p w:rsidR="00FB38A1" w:rsidRDefault="00FB38A1" w:rsidP="00FB38A1">
      <w:pPr>
        <w:numPr>
          <w:ilvl w:val="0"/>
          <w:numId w:val="1"/>
        </w:numPr>
        <w:ind w:left="0" w:firstLine="0"/>
        <w:rPr>
          <w:rFonts w:ascii="楷体_GB2312" w:hAnsi="DotumChe"/>
          <w:color w:val="000000"/>
          <w:sz w:val="24"/>
          <w:szCs w:val="24"/>
        </w:rPr>
      </w:pPr>
      <w:r>
        <w:rPr>
          <w:rFonts w:ascii="楷体_GB2312" w:hAnsi="楷体_GB2312"/>
          <w:b/>
          <w:bCs/>
          <w:color w:val="000000"/>
          <w:sz w:val="24"/>
          <w:szCs w:val="24"/>
        </w:rPr>
        <w:t>学生分析</w:t>
      </w:r>
    </w:p>
    <w:p w:rsidR="00FB38A1" w:rsidRDefault="00FB38A1" w:rsidP="00FB38A1">
      <w:pPr>
        <w:numPr>
          <w:ilvl w:val="0"/>
          <w:numId w:val="1"/>
        </w:numPr>
        <w:ind w:left="0" w:firstLine="0"/>
        <w:rPr>
          <w:rFonts w:ascii="楷体_GB2312" w:hAnsi="DotumChe"/>
          <w:color w:val="000000"/>
          <w:sz w:val="24"/>
          <w:szCs w:val="24"/>
        </w:rPr>
      </w:pPr>
      <w:r>
        <w:rPr>
          <w:rFonts w:ascii="楷体_GB2312" w:hAnsi="楷体_GB2312"/>
          <w:color w:val="000000"/>
          <w:sz w:val="24"/>
          <w:szCs w:val="24"/>
        </w:rPr>
        <w:t>授课对象为高一年级的学生，他们大多数在上初中的时候已经学过《信息技术基础》，并且很多同学家里也都有电脑，对于计算机的基本功能操作的水平还是可以的。并且本书的第一章已经介绍过了关于信息的相关知识，为本章节的学习也打下了一定的基础，加上同学们对本章节内容又十分感兴趣，基础知识掌握的也很扎实，所以教师在授课过程中可以按照计划进行。</w:t>
      </w:r>
    </w:p>
    <w:p w:rsidR="00FB38A1" w:rsidRDefault="00FB38A1" w:rsidP="00FB38A1">
      <w:pPr>
        <w:numPr>
          <w:ilvl w:val="0"/>
          <w:numId w:val="1"/>
        </w:numPr>
        <w:ind w:left="0" w:firstLine="0"/>
        <w:rPr>
          <w:rFonts w:ascii="楷体_GB2312" w:hAnsi="DotumChe"/>
          <w:color w:val="000000"/>
          <w:sz w:val="24"/>
          <w:szCs w:val="24"/>
        </w:rPr>
      </w:pPr>
    </w:p>
    <w:p w:rsidR="00FB38A1" w:rsidRDefault="00FB38A1" w:rsidP="00FB38A1">
      <w:pPr>
        <w:numPr>
          <w:ilvl w:val="0"/>
          <w:numId w:val="1"/>
        </w:numPr>
        <w:rPr>
          <w:rFonts w:ascii="楷体_GB2312" w:hAnsi="DotumChe"/>
          <w:color w:val="000000"/>
          <w:sz w:val="24"/>
          <w:szCs w:val="24"/>
        </w:rPr>
      </w:pPr>
      <w:r>
        <w:rPr>
          <w:rFonts w:ascii="楷体_GB2312" w:hAnsi="楷体_GB2312"/>
          <w:b/>
          <w:bCs/>
          <w:color w:val="000000"/>
          <w:sz w:val="24"/>
          <w:szCs w:val="24"/>
        </w:rPr>
        <w:t>教学方法</w:t>
      </w:r>
    </w:p>
    <w:p w:rsidR="00FB38A1" w:rsidRDefault="00FB38A1" w:rsidP="00FB38A1">
      <w:pPr>
        <w:rPr>
          <w:rFonts w:ascii="楷体_GB2312" w:hAnsi="DotumChe"/>
          <w:color w:val="000000"/>
          <w:sz w:val="24"/>
          <w:szCs w:val="24"/>
        </w:rPr>
      </w:pPr>
      <w:r>
        <w:rPr>
          <w:rFonts w:ascii="楷体_GB2312" w:hAnsi="楷体_GB2312"/>
          <w:color w:val="000000"/>
          <w:sz w:val="24"/>
          <w:szCs w:val="24"/>
        </w:rPr>
        <w:t>讲授法、讨论法</w:t>
      </w:r>
    </w:p>
    <w:p w:rsidR="00FB38A1" w:rsidRDefault="00FB38A1" w:rsidP="00FB38A1">
      <w:pPr>
        <w:rPr>
          <w:rFonts w:ascii="楷体_GB2312" w:hAnsi="DotumChe"/>
          <w:color w:val="000000"/>
          <w:sz w:val="24"/>
          <w:szCs w:val="24"/>
        </w:rPr>
      </w:pPr>
      <w:r>
        <w:rPr>
          <w:rFonts w:ascii="楷体_GB2312" w:hAnsi="DotumChe"/>
          <w:color w:val="000000"/>
          <w:sz w:val="24"/>
          <w:szCs w:val="24"/>
        </w:rPr>
        <w:t xml:space="preserve"> </w:t>
      </w:r>
    </w:p>
    <w:p w:rsidR="00FB38A1" w:rsidRDefault="00FB38A1" w:rsidP="00FB38A1">
      <w:pPr>
        <w:numPr>
          <w:ilvl w:val="0"/>
          <w:numId w:val="1"/>
        </w:numPr>
        <w:rPr>
          <w:rFonts w:ascii="楷体_GB2312" w:hAnsi="DotumChe"/>
          <w:b/>
          <w:bCs/>
          <w:color w:val="000000"/>
          <w:sz w:val="24"/>
          <w:szCs w:val="24"/>
        </w:rPr>
      </w:pPr>
      <w:r>
        <w:rPr>
          <w:rFonts w:ascii="楷体_GB2312" w:hAnsi="楷体_GB2312"/>
          <w:b/>
          <w:bCs/>
          <w:color w:val="000000"/>
          <w:sz w:val="24"/>
          <w:szCs w:val="24"/>
        </w:rPr>
        <w:t>教学重点：</w:t>
      </w:r>
    </w:p>
    <w:p w:rsidR="00FB38A1" w:rsidRDefault="00FB38A1" w:rsidP="00FB38A1">
      <w:pPr>
        <w:rPr>
          <w:rFonts w:ascii="楷体_GB2312" w:hAnsi="DotumChe"/>
          <w:color w:val="000000"/>
          <w:sz w:val="24"/>
          <w:szCs w:val="24"/>
        </w:rPr>
      </w:pPr>
      <w:r>
        <w:rPr>
          <w:rFonts w:ascii="楷体_GB2312" w:hAnsi="楷体_GB2312"/>
          <w:color w:val="000000"/>
          <w:sz w:val="24"/>
          <w:szCs w:val="24"/>
        </w:rPr>
        <w:t>信息获取过程的分析和确定信息获取方案</w:t>
      </w:r>
    </w:p>
    <w:p w:rsidR="00FB38A1" w:rsidRDefault="00FB38A1" w:rsidP="00FB38A1">
      <w:pPr>
        <w:rPr>
          <w:rFonts w:ascii="楷体_GB2312" w:hAnsi="DotumChe"/>
          <w:color w:val="000000"/>
          <w:sz w:val="24"/>
          <w:szCs w:val="24"/>
        </w:rPr>
      </w:pPr>
      <w:r>
        <w:rPr>
          <w:rFonts w:ascii="楷体_GB2312" w:hAnsi="DotumChe"/>
          <w:color w:val="000000"/>
          <w:sz w:val="24"/>
          <w:szCs w:val="24"/>
        </w:rPr>
        <w:t xml:space="preserve"> </w:t>
      </w:r>
    </w:p>
    <w:p w:rsidR="00FB38A1" w:rsidRDefault="00FB38A1" w:rsidP="00FB38A1">
      <w:pPr>
        <w:numPr>
          <w:ilvl w:val="0"/>
          <w:numId w:val="1"/>
        </w:numPr>
        <w:rPr>
          <w:rFonts w:ascii="楷体_GB2312" w:hAnsi="DotumChe"/>
          <w:b/>
          <w:bCs/>
          <w:color w:val="000000"/>
          <w:sz w:val="24"/>
          <w:szCs w:val="24"/>
        </w:rPr>
      </w:pPr>
      <w:r>
        <w:rPr>
          <w:rFonts w:ascii="楷体_GB2312" w:hAnsi="楷体_GB2312"/>
          <w:b/>
          <w:bCs/>
          <w:color w:val="000000"/>
          <w:sz w:val="24"/>
          <w:szCs w:val="24"/>
        </w:rPr>
        <w:t>教学难点：</w:t>
      </w:r>
      <w:r>
        <w:rPr>
          <w:rFonts w:ascii="楷体_GB2312" w:hAnsi="楷体_GB2312"/>
          <w:color w:val="000000"/>
          <w:sz w:val="24"/>
          <w:szCs w:val="24"/>
        </w:rPr>
        <w:t>同教学重点</w:t>
      </w:r>
    </w:p>
    <w:p w:rsidR="00FB38A1" w:rsidRDefault="00FB38A1" w:rsidP="00FB38A1">
      <w:pPr>
        <w:rPr>
          <w:rFonts w:ascii="楷体_GB2312" w:hAnsi="DotumChe"/>
          <w:color w:val="000000"/>
          <w:sz w:val="24"/>
          <w:szCs w:val="24"/>
        </w:rPr>
      </w:pPr>
      <w:r>
        <w:rPr>
          <w:rFonts w:ascii="楷体_GB2312" w:hAnsi="楷体_GB2312"/>
          <w:b/>
          <w:bCs/>
          <w:color w:val="000000"/>
          <w:sz w:val="24"/>
          <w:szCs w:val="24"/>
        </w:rPr>
        <w:t>教学过程</w:t>
      </w:r>
    </w:p>
    <w:p w:rsidR="00FB38A1" w:rsidRDefault="00FB38A1" w:rsidP="00FB38A1">
      <w:pPr>
        <w:rPr>
          <w:rFonts w:ascii="楷体_GB2312" w:hAnsi="DotumChe"/>
          <w:color w:val="000000"/>
          <w:sz w:val="24"/>
          <w:szCs w:val="24"/>
        </w:rPr>
      </w:pPr>
      <w:r>
        <w:rPr>
          <w:rFonts w:ascii="楷体_GB2312" w:hAnsi="楷体_GB2312"/>
          <w:color w:val="000000"/>
          <w:sz w:val="24"/>
          <w:szCs w:val="24"/>
        </w:rPr>
        <w:t>复习：</w:t>
      </w:r>
    </w:p>
    <w:p w:rsidR="00FB38A1" w:rsidRDefault="00FB38A1" w:rsidP="00FB38A1">
      <w:pPr>
        <w:rPr>
          <w:rFonts w:ascii="楷体_GB2312" w:hAnsi="DotumChe"/>
          <w:color w:val="000000"/>
          <w:sz w:val="24"/>
          <w:szCs w:val="24"/>
        </w:rPr>
      </w:pPr>
      <w:r>
        <w:rPr>
          <w:rFonts w:ascii="楷体_GB2312" w:hAnsi="DotumChe"/>
          <w:color w:val="000000"/>
          <w:sz w:val="24"/>
          <w:szCs w:val="24"/>
        </w:rPr>
        <w:t>1</w:t>
      </w:r>
      <w:r>
        <w:rPr>
          <w:rFonts w:ascii="楷体_GB2312" w:hAnsi="DotumChe"/>
          <w:color w:val="000000"/>
          <w:sz w:val="24"/>
          <w:szCs w:val="24"/>
        </w:rPr>
        <w:t>、五次信息技术革命</w:t>
      </w:r>
    </w:p>
    <w:p w:rsidR="00FB38A1" w:rsidRDefault="00FB38A1" w:rsidP="00FB38A1">
      <w:pPr>
        <w:rPr>
          <w:rFonts w:ascii="楷体_GB2312" w:hAnsi="DotumChe"/>
          <w:color w:val="000000"/>
          <w:sz w:val="24"/>
          <w:szCs w:val="24"/>
        </w:rPr>
      </w:pPr>
      <w:r>
        <w:rPr>
          <w:rFonts w:ascii="楷体_GB2312" w:hAnsi="DotumChe"/>
          <w:color w:val="000000"/>
          <w:sz w:val="24"/>
          <w:szCs w:val="24"/>
        </w:rPr>
        <w:t>2</w:t>
      </w:r>
      <w:r>
        <w:rPr>
          <w:rFonts w:ascii="楷体_GB2312" w:hAnsi="DotumChe"/>
          <w:color w:val="000000"/>
          <w:sz w:val="24"/>
          <w:szCs w:val="24"/>
        </w:rPr>
        <w:t>、信息技术的发展趋势（人性化、大众化）</w:t>
      </w:r>
    </w:p>
    <w:p w:rsidR="00FB38A1" w:rsidRDefault="00FB38A1" w:rsidP="00FB38A1">
      <w:pPr>
        <w:rPr>
          <w:rFonts w:ascii="楷体_GB2312" w:hAnsi="DotumChe"/>
          <w:color w:val="000000"/>
          <w:sz w:val="24"/>
          <w:szCs w:val="24"/>
        </w:rPr>
      </w:pPr>
      <w:r>
        <w:rPr>
          <w:rFonts w:ascii="楷体_GB2312" w:hAnsi="DotumChe"/>
          <w:color w:val="000000"/>
          <w:sz w:val="24"/>
          <w:szCs w:val="24"/>
        </w:rPr>
        <w:t xml:space="preserve"> </w:t>
      </w:r>
    </w:p>
    <w:p w:rsidR="00FB38A1" w:rsidRDefault="00FB38A1" w:rsidP="00FB38A1">
      <w:pPr>
        <w:rPr>
          <w:rFonts w:ascii="楷体_GB2312" w:hAnsi="DotumChe"/>
          <w:b/>
          <w:bCs/>
          <w:color w:val="000000"/>
          <w:sz w:val="24"/>
          <w:szCs w:val="24"/>
        </w:rPr>
      </w:pPr>
      <w:r>
        <w:rPr>
          <w:rFonts w:ascii="楷体_GB2312" w:hAnsi="楷体_GB2312"/>
          <w:b/>
          <w:bCs/>
          <w:color w:val="000000"/>
          <w:sz w:val="24"/>
          <w:szCs w:val="24"/>
        </w:rPr>
        <w:t>导入新课</w:t>
      </w:r>
    </w:p>
    <w:p w:rsidR="00FB38A1" w:rsidRDefault="00FB38A1" w:rsidP="00FB38A1">
      <w:pPr>
        <w:rPr>
          <w:rFonts w:ascii="楷体_GB2312" w:hAnsi="DotumChe"/>
          <w:color w:val="000000"/>
          <w:sz w:val="24"/>
          <w:szCs w:val="24"/>
        </w:rPr>
      </w:pPr>
      <w:r>
        <w:rPr>
          <w:rFonts w:ascii="楷体_GB2312" w:hAnsi="楷体_GB2312"/>
          <w:color w:val="000000"/>
          <w:sz w:val="24"/>
          <w:szCs w:val="24"/>
        </w:rPr>
        <w:t>一、从书中小故事引入，如何有效的获取信息。</w:t>
      </w:r>
    </w:p>
    <w:p w:rsidR="00FB38A1" w:rsidRDefault="00FB38A1" w:rsidP="00FB38A1">
      <w:pPr>
        <w:rPr>
          <w:rFonts w:ascii="楷体_GB2312" w:hAnsi="DotumChe"/>
          <w:color w:val="000000"/>
          <w:sz w:val="24"/>
          <w:szCs w:val="24"/>
        </w:rPr>
      </w:pPr>
      <w:r>
        <w:rPr>
          <w:rFonts w:ascii="楷体_GB2312" w:hAnsi="DotumChe"/>
          <w:color w:val="000000"/>
          <w:sz w:val="24"/>
          <w:szCs w:val="24"/>
        </w:rPr>
        <w:t xml:space="preserve"> </w:t>
      </w:r>
    </w:p>
    <w:p w:rsidR="00FB38A1" w:rsidRDefault="00FB38A1" w:rsidP="00FB38A1">
      <w:pPr>
        <w:rPr>
          <w:rFonts w:ascii="楷体_GB2312" w:hAnsi="DotumChe"/>
          <w:color w:val="000000"/>
          <w:sz w:val="24"/>
          <w:szCs w:val="24"/>
        </w:rPr>
      </w:pPr>
      <w:r>
        <w:rPr>
          <w:rFonts w:ascii="楷体_GB2312" w:hAnsi="楷体_GB2312"/>
          <w:color w:val="000000"/>
          <w:sz w:val="24"/>
          <w:szCs w:val="24"/>
        </w:rPr>
        <w:t>二、从一个简单的例子来分析信息获取的一般过程：</w:t>
      </w:r>
      <w:r>
        <w:rPr>
          <w:rFonts w:ascii="楷体_GB2312" w:hAnsi="DotumChe"/>
          <w:color w:val="000000"/>
          <w:sz w:val="24"/>
          <w:szCs w:val="24"/>
        </w:rPr>
        <w:t>P13</w:t>
      </w:r>
    </w:p>
    <w:p w:rsidR="00FB38A1" w:rsidRDefault="00FB38A1" w:rsidP="00FB38A1">
      <w:pPr>
        <w:rPr>
          <w:rFonts w:ascii="楷体_GB2312" w:hAnsi="DotumChe"/>
          <w:color w:val="000000"/>
          <w:sz w:val="24"/>
          <w:szCs w:val="24"/>
        </w:rPr>
      </w:pPr>
      <w:r>
        <w:rPr>
          <w:rFonts w:ascii="楷体_GB2312" w:hAnsi="DotumChe"/>
          <w:color w:val="000000"/>
          <w:sz w:val="24"/>
          <w:szCs w:val="24"/>
        </w:rPr>
        <w:t xml:space="preserve"> </w:t>
      </w:r>
    </w:p>
    <w:p w:rsidR="00FB38A1" w:rsidRDefault="00FB38A1" w:rsidP="00FB38A1">
      <w:pPr>
        <w:widowControl/>
        <w:jc w:val="left"/>
        <w:rPr>
          <w:rFonts w:ascii="楷体_GB2312" w:hAnsi="楷体_GB2312"/>
          <w:color w:val="000000"/>
          <w:sz w:val="24"/>
          <w:szCs w:val="24"/>
        </w:rPr>
      </w:pPr>
      <w:r>
        <w:rPr>
          <w:noProof/>
        </w:rPr>
        <w:drawing>
          <wp:inline distT="0" distB="0" distL="0" distR="0">
            <wp:extent cx="466725" cy="76200"/>
            <wp:effectExtent l="19050" t="0" r="9525" b="0"/>
            <wp:docPr id="1" name="图片 1" descr="C:\Users\ADMINI~1\AppData\Local\Temp\ksohtml\wps66EC.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ksohtml\wps66EC.tmp.png"/>
                    <pic:cNvPicPr>
                      <a:picLocks noChangeAspect="1" noChangeArrowheads="1"/>
                    </pic:cNvPicPr>
                  </pic:nvPicPr>
                  <pic:blipFill>
                    <a:blip r:embed="rId5" cstate="print"/>
                    <a:srcRect/>
                    <a:stretch>
                      <a:fillRect/>
                    </a:stretch>
                  </pic:blipFill>
                  <pic:spPr bwMode="auto">
                    <a:xfrm>
                      <a:off x="0" y="0"/>
                      <a:ext cx="466725" cy="76200"/>
                    </a:xfrm>
                    <a:prstGeom prst="rect">
                      <a:avLst/>
                    </a:prstGeom>
                    <a:noFill/>
                    <a:ln w="9525">
                      <a:noFill/>
                      <a:miter lim="800000"/>
                      <a:headEnd/>
                      <a:tailEnd/>
                    </a:ln>
                  </pic:spPr>
                </pic:pic>
              </a:graphicData>
            </a:graphic>
          </wp:inline>
        </w:drawing>
      </w:r>
      <w:r>
        <w:rPr>
          <w:rFonts w:ascii="楷体_GB2312" w:hAnsi="楷体_GB2312"/>
          <w:color w:val="000000"/>
          <w:sz w:val="24"/>
          <w:szCs w:val="24"/>
        </w:rPr>
        <w:t>1</w:t>
      </w:r>
      <w:r>
        <w:rPr>
          <w:rFonts w:ascii="楷体_GB2312" w:hAnsi="楷体_GB2312"/>
          <w:color w:val="000000"/>
          <w:sz w:val="24"/>
          <w:szCs w:val="24"/>
        </w:rPr>
        <w:t>、郊游</w:t>
      </w:r>
      <w:r>
        <w:rPr>
          <w:rFonts w:ascii="楷体_GB2312" w:hAnsi="楷体_GB2312"/>
          <w:color w:val="000000"/>
          <w:sz w:val="24"/>
          <w:szCs w:val="24"/>
        </w:rPr>
        <w:t xml:space="preserve">       </w:t>
      </w:r>
      <w:r>
        <w:rPr>
          <w:rFonts w:ascii="楷体_GB2312" w:hAnsi="楷体_GB2312"/>
          <w:color w:val="000000"/>
          <w:sz w:val="24"/>
          <w:szCs w:val="24"/>
        </w:rPr>
        <w:t>需要获取周日郊区的天气信息（定位信息需求）</w:t>
      </w:r>
    </w:p>
    <w:p w:rsidR="00FB38A1" w:rsidRDefault="00FB38A1" w:rsidP="00FB38A1">
      <w:pPr>
        <w:widowControl/>
        <w:jc w:val="left"/>
        <w:rPr>
          <w:rFonts w:ascii="楷体_GB2312" w:hAnsi="宋体"/>
          <w:vanish/>
          <w:color w:val="000000"/>
          <w:kern w:val="0"/>
          <w:sz w:val="24"/>
          <w:szCs w:val="24"/>
        </w:rPr>
      </w:pPr>
      <w:r>
        <w:rPr>
          <w:noProof/>
        </w:rPr>
        <w:lastRenderedPageBreak/>
        <w:drawing>
          <wp:inline distT="0" distB="0" distL="0" distR="0">
            <wp:extent cx="352425" cy="76200"/>
            <wp:effectExtent l="19050" t="0" r="9525" b="0"/>
            <wp:docPr id="2" name="图片 2" descr="C:\Users\ADMINI~1\AppData\Local\Temp\ksohtml\wps66FD.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ksohtml\wps66FD.tmp.png"/>
                    <pic:cNvPicPr>
                      <a:picLocks noChangeAspect="1" noChangeArrowheads="1"/>
                    </pic:cNvPicPr>
                  </pic:nvPicPr>
                  <pic:blipFill>
                    <a:blip r:embed="rId6" cstate="print"/>
                    <a:srcRect/>
                    <a:stretch>
                      <a:fillRect/>
                    </a:stretch>
                  </pic:blipFill>
                  <pic:spPr bwMode="auto">
                    <a:xfrm>
                      <a:off x="0" y="0"/>
                      <a:ext cx="352425" cy="76200"/>
                    </a:xfrm>
                    <a:prstGeom prst="rect">
                      <a:avLst/>
                    </a:prstGeom>
                    <a:noFill/>
                    <a:ln w="9525">
                      <a:noFill/>
                      <a:miter lim="800000"/>
                      <a:headEnd/>
                      <a:tailEnd/>
                    </a:ln>
                  </pic:spPr>
                </pic:pic>
              </a:graphicData>
            </a:graphic>
          </wp:inline>
        </w:drawing>
      </w:r>
      <w:r>
        <w:rPr>
          <w:rFonts w:ascii="楷体_GB2312" w:hAnsi="楷体_GB2312"/>
          <w:color w:val="000000"/>
          <w:sz w:val="24"/>
          <w:szCs w:val="24"/>
        </w:rPr>
        <w:t>2</w:t>
      </w:r>
      <w:r>
        <w:rPr>
          <w:rFonts w:ascii="楷体_GB2312" w:hAnsi="楷体_GB2312"/>
          <w:color w:val="000000"/>
          <w:sz w:val="24"/>
          <w:szCs w:val="24"/>
        </w:rPr>
        <w:t>、比较各种获取天气信息的渠道（电视、报纸、电话、网络等）</w:t>
      </w:r>
      <w:r>
        <w:rPr>
          <w:rFonts w:ascii="楷体_GB2312" w:hAnsi="楷体_GB2312"/>
          <w:color w:val="000000"/>
          <w:sz w:val="24"/>
          <w:szCs w:val="24"/>
        </w:rPr>
        <w:t xml:space="preserve">     </w:t>
      </w:r>
      <w:r>
        <w:rPr>
          <w:rFonts w:ascii="楷体_GB2312" w:hAnsi="楷体_GB2312"/>
          <w:color w:val="000000"/>
          <w:sz w:val="24"/>
          <w:szCs w:val="24"/>
        </w:rPr>
        <w:t>选择</w:t>
      </w:r>
      <w:r>
        <w:rPr>
          <w:rFonts w:ascii="楷体_GB2312" w:hAnsi="楷体_GB2312"/>
          <w:color w:val="000000"/>
          <w:sz w:val="24"/>
          <w:szCs w:val="24"/>
        </w:rPr>
        <w:t>121</w:t>
      </w:r>
      <w:r>
        <w:rPr>
          <w:rFonts w:ascii="楷体_GB2312" w:hAnsi="楷体_GB2312"/>
          <w:color w:val="000000"/>
          <w:sz w:val="24"/>
          <w:szCs w:val="24"/>
        </w:rPr>
        <w:t>信息台（选择信息来源）</w:t>
      </w:r>
    </w:p>
    <w:p w:rsidR="00FB38A1" w:rsidRDefault="00FB38A1" w:rsidP="00FB38A1">
      <w:pPr>
        <w:widowControl/>
        <w:jc w:val="left"/>
        <w:rPr>
          <w:rFonts w:ascii="楷体_GB2312" w:hAnsi="楷体_GB2312"/>
          <w:color w:val="000000"/>
          <w:kern w:val="0"/>
          <w:sz w:val="24"/>
          <w:szCs w:val="24"/>
        </w:rPr>
      </w:pPr>
      <w:r>
        <w:rPr>
          <w:rFonts w:ascii="楷体_GB2312" w:hAnsi="楷体_GB2312"/>
          <w:color w:val="000000"/>
          <w:kern w:val="0"/>
          <w:sz w:val="24"/>
          <w:szCs w:val="24"/>
        </w:rPr>
        <w:t xml:space="preserve"> </w:t>
      </w:r>
    </w:p>
    <w:p w:rsidR="00FB38A1" w:rsidRDefault="00FB38A1" w:rsidP="00FB38A1">
      <w:pPr>
        <w:widowControl/>
        <w:jc w:val="left"/>
        <w:rPr>
          <w:rFonts w:ascii="楷体_GB2312" w:hAnsi="宋体"/>
          <w:vanish/>
          <w:color w:val="000000"/>
          <w:kern w:val="0"/>
          <w:sz w:val="24"/>
          <w:szCs w:val="24"/>
        </w:rPr>
      </w:pPr>
      <w:r>
        <w:rPr>
          <w:rFonts w:ascii="楷体_GB2312" w:hAnsi="楷体_GB2312"/>
          <w:color w:val="000000"/>
          <w:sz w:val="24"/>
          <w:szCs w:val="24"/>
        </w:rPr>
        <w:t>3</w:t>
      </w:r>
      <w:r>
        <w:rPr>
          <w:rFonts w:ascii="楷体_GB2312" w:hAnsi="楷体_GB2312"/>
          <w:color w:val="000000"/>
          <w:sz w:val="24"/>
          <w:szCs w:val="24"/>
        </w:rPr>
        <w:t>、拨打</w:t>
      </w:r>
      <w:r>
        <w:rPr>
          <w:rFonts w:ascii="楷体_GB2312" w:hAnsi="楷体_GB2312"/>
          <w:color w:val="000000"/>
          <w:sz w:val="24"/>
          <w:szCs w:val="24"/>
        </w:rPr>
        <w:t>121</w:t>
      </w:r>
      <w:r>
        <w:rPr>
          <w:rFonts w:ascii="楷体_GB2312" w:hAnsi="楷体_GB2312"/>
          <w:color w:val="000000"/>
          <w:sz w:val="24"/>
          <w:szCs w:val="24"/>
        </w:rPr>
        <w:t>电话查询第二天的天气（确定信息获取方法获取信息）</w:t>
      </w:r>
    </w:p>
    <w:p w:rsidR="00FB38A1" w:rsidRDefault="00FB38A1" w:rsidP="00FB38A1">
      <w:pPr>
        <w:widowControl/>
        <w:jc w:val="left"/>
        <w:rPr>
          <w:rFonts w:ascii="楷体_GB2312" w:hAnsi="楷体_GB2312"/>
          <w:color w:val="000000"/>
          <w:kern w:val="0"/>
          <w:sz w:val="24"/>
          <w:szCs w:val="24"/>
        </w:rPr>
      </w:pPr>
      <w:r>
        <w:rPr>
          <w:rFonts w:ascii="楷体_GB2312" w:hAnsi="楷体_GB2312"/>
          <w:color w:val="000000"/>
          <w:kern w:val="0"/>
          <w:sz w:val="24"/>
          <w:szCs w:val="24"/>
        </w:rPr>
        <w:t xml:space="preserve"> </w:t>
      </w:r>
    </w:p>
    <w:p w:rsidR="00FB38A1" w:rsidRDefault="00FB38A1" w:rsidP="00FB38A1">
      <w:pPr>
        <w:widowControl/>
        <w:jc w:val="left"/>
        <w:rPr>
          <w:rFonts w:ascii="楷体_GB2312" w:hAnsi="楷体_GB2312"/>
          <w:color w:val="000000"/>
          <w:sz w:val="24"/>
          <w:szCs w:val="24"/>
        </w:rPr>
      </w:pPr>
      <w:r>
        <w:rPr>
          <w:rFonts w:ascii="楷体_GB2312" w:hAnsi="楷体_GB2312"/>
          <w:color w:val="000000"/>
          <w:sz w:val="24"/>
          <w:szCs w:val="24"/>
        </w:rPr>
        <w:t>4</w:t>
      </w:r>
      <w:r>
        <w:rPr>
          <w:rFonts w:ascii="楷体_GB2312" w:hAnsi="楷体_GB2312"/>
          <w:color w:val="000000"/>
          <w:sz w:val="24"/>
          <w:szCs w:val="24"/>
        </w:rPr>
        <w:t>、评价信息的过程。</w:t>
      </w:r>
    </w:p>
    <w:p w:rsidR="00FB38A1" w:rsidRDefault="00FB38A1" w:rsidP="00FB38A1">
      <w:pPr>
        <w:widowControl/>
        <w:jc w:val="left"/>
        <w:rPr>
          <w:rFonts w:ascii="楷体_GB2312" w:hAnsi="宋体"/>
          <w:color w:val="000000"/>
          <w:kern w:val="0"/>
          <w:sz w:val="24"/>
          <w:szCs w:val="24"/>
        </w:rPr>
      </w:pPr>
      <w:r>
        <w:rPr>
          <w:rFonts w:ascii="楷体_GB2312" w:hAnsi="宋体"/>
          <w:color w:val="000000"/>
          <w:kern w:val="0"/>
          <w:sz w:val="24"/>
          <w:szCs w:val="24"/>
        </w:rPr>
        <w:t xml:space="preserve"> </w:t>
      </w:r>
    </w:p>
    <w:p w:rsidR="00FB38A1" w:rsidRDefault="00FB38A1" w:rsidP="00FB38A1">
      <w:pPr>
        <w:widowControl/>
        <w:jc w:val="left"/>
        <w:rPr>
          <w:rFonts w:ascii="楷体_GB2312" w:hAnsi="宋体"/>
          <w:color w:val="000000"/>
          <w:kern w:val="0"/>
          <w:sz w:val="24"/>
          <w:szCs w:val="24"/>
        </w:rPr>
      </w:pPr>
      <w:r>
        <w:rPr>
          <w:rFonts w:ascii="楷体_GB2312" w:hAnsi="楷体_GB2312"/>
          <w:color w:val="000000"/>
          <w:kern w:val="0"/>
          <w:sz w:val="24"/>
          <w:szCs w:val="24"/>
        </w:rPr>
        <w:t>三、剖析信息获取的各个环节</w:t>
      </w:r>
    </w:p>
    <w:p w:rsidR="00FB38A1" w:rsidRDefault="00FB38A1" w:rsidP="00FB38A1">
      <w:pPr>
        <w:widowControl/>
        <w:jc w:val="left"/>
        <w:rPr>
          <w:rFonts w:ascii="楷体_GB2312" w:hAnsi="宋体"/>
          <w:color w:val="000000"/>
          <w:kern w:val="0"/>
          <w:sz w:val="24"/>
          <w:szCs w:val="24"/>
        </w:rPr>
      </w:pPr>
      <w:r>
        <w:rPr>
          <w:rFonts w:ascii="楷体_GB2312" w:hAnsi="宋体"/>
          <w:color w:val="000000"/>
          <w:kern w:val="0"/>
          <w:sz w:val="24"/>
          <w:szCs w:val="24"/>
        </w:rPr>
        <w:t xml:space="preserve"> </w:t>
      </w:r>
    </w:p>
    <w:p w:rsidR="00FB38A1" w:rsidRDefault="00FB38A1" w:rsidP="00FB38A1">
      <w:pPr>
        <w:widowControl/>
        <w:jc w:val="left"/>
        <w:rPr>
          <w:rFonts w:ascii="楷体_GB2312" w:hAnsi="楷体_GB2312"/>
          <w:color w:val="000000"/>
          <w:sz w:val="24"/>
          <w:szCs w:val="24"/>
        </w:rPr>
      </w:pPr>
      <w:r>
        <w:rPr>
          <w:rFonts w:ascii="宋体" w:hAnsi="宋体" w:cs="宋体" w:hint="eastAsia"/>
          <w:color w:val="000000"/>
          <w:sz w:val="24"/>
          <w:szCs w:val="24"/>
        </w:rPr>
        <w:t>①</w:t>
      </w:r>
      <w:r>
        <w:rPr>
          <w:rFonts w:ascii="楷体_GB2312" w:hAnsi="楷体_GB2312"/>
          <w:color w:val="000000"/>
          <w:sz w:val="24"/>
          <w:szCs w:val="24"/>
        </w:rPr>
        <w:t>定位信息需求（准确），表现在以下几个方面：</w:t>
      </w:r>
    </w:p>
    <w:p w:rsidR="00FB38A1" w:rsidRDefault="00FB38A1" w:rsidP="00FB38A1">
      <w:pPr>
        <w:widowControl/>
        <w:jc w:val="left"/>
        <w:rPr>
          <w:rFonts w:ascii="宋体" w:hAnsi="楷体_GB2312"/>
          <w:color w:val="000000"/>
          <w:kern w:val="0"/>
          <w:sz w:val="24"/>
          <w:szCs w:val="24"/>
        </w:rPr>
      </w:pPr>
      <w:r>
        <w:rPr>
          <w:rFonts w:ascii="楷体_GB2312" w:hAnsi="楷体_GB2312"/>
          <w:color w:val="000000"/>
          <w:sz w:val="24"/>
          <w:szCs w:val="24"/>
        </w:rPr>
        <w:t>信息的时间范围</w:t>
      </w:r>
    </w:p>
    <w:p w:rsidR="00FB38A1" w:rsidRDefault="00FB38A1" w:rsidP="00FB38A1">
      <w:pPr>
        <w:widowControl/>
        <w:jc w:val="left"/>
        <w:rPr>
          <w:rFonts w:ascii="楷体_GB2312" w:hAnsi="楷体_GB2312"/>
          <w:vanish/>
          <w:color w:val="000000"/>
          <w:sz w:val="24"/>
          <w:szCs w:val="24"/>
        </w:rPr>
      </w:pPr>
      <w:r>
        <w:rPr>
          <w:rFonts w:ascii="楷体_GB2312" w:hAnsi="楷体_GB2312"/>
          <w:vanish/>
          <w:color w:val="000000"/>
          <w:sz w:val="24"/>
          <w:szCs w:val="24"/>
        </w:rPr>
        <w:t xml:space="preserve"> </w:t>
      </w:r>
    </w:p>
    <w:p w:rsidR="00FB38A1" w:rsidRDefault="00FB38A1" w:rsidP="00FB38A1">
      <w:pPr>
        <w:rPr>
          <w:rFonts w:eastAsia="楷体_GB2312"/>
          <w:color w:val="000000"/>
          <w:sz w:val="24"/>
          <w:szCs w:val="24"/>
        </w:rPr>
      </w:pPr>
      <w:r>
        <w:rPr>
          <w:rFonts w:ascii="楷体_GB2312" w:hAnsi="楷体_GB2312"/>
          <w:color w:val="000000"/>
          <w:sz w:val="24"/>
          <w:szCs w:val="24"/>
        </w:rPr>
        <w:t>信息的地域范围</w:t>
      </w:r>
    </w:p>
    <w:p w:rsidR="00FB38A1" w:rsidRDefault="00FB38A1" w:rsidP="00FB38A1">
      <w:pPr>
        <w:rPr>
          <w:rFonts w:eastAsia="楷体_GB2312"/>
          <w:vanish/>
          <w:color w:val="000000"/>
          <w:sz w:val="24"/>
          <w:szCs w:val="24"/>
        </w:rPr>
      </w:pPr>
      <w:r>
        <w:rPr>
          <w:rFonts w:eastAsia="楷体_GB2312"/>
          <w:vanish/>
          <w:color w:val="000000"/>
          <w:sz w:val="24"/>
          <w:szCs w:val="24"/>
        </w:rPr>
        <w:t xml:space="preserve"> </w:t>
      </w:r>
    </w:p>
    <w:p w:rsidR="00FB38A1" w:rsidRDefault="00FB38A1" w:rsidP="00FB38A1">
      <w:pPr>
        <w:rPr>
          <w:color w:val="000000"/>
          <w:sz w:val="24"/>
          <w:szCs w:val="24"/>
        </w:rPr>
      </w:pPr>
      <w:r>
        <w:rPr>
          <w:rFonts w:ascii="楷体_GB2312" w:hAnsi="楷体_GB2312"/>
          <w:color w:val="000000"/>
          <w:sz w:val="24"/>
          <w:szCs w:val="24"/>
        </w:rPr>
        <w:t>信息的内容范围</w:t>
      </w:r>
    </w:p>
    <w:p w:rsidR="00FB38A1" w:rsidRDefault="00FB38A1" w:rsidP="00FB38A1">
      <w:pPr>
        <w:rPr>
          <w:rFonts w:ascii="楷体_GB2312" w:hAnsi="宋体"/>
          <w:color w:val="000000"/>
          <w:sz w:val="24"/>
          <w:szCs w:val="24"/>
        </w:rPr>
      </w:pPr>
      <w:r>
        <w:rPr>
          <w:rFonts w:ascii="楷体_GB2312" w:hAnsi="楷体_GB2312"/>
          <w:color w:val="000000"/>
          <w:sz w:val="24"/>
          <w:szCs w:val="24"/>
        </w:rPr>
        <w:t>即：获取什么时间什么地点的什么样的信息</w:t>
      </w:r>
    </w:p>
    <w:p w:rsidR="00FB38A1" w:rsidRDefault="00FB38A1" w:rsidP="00FB38A1">
      <w:pPr>
        <w:widowControl/>
        <w:jc w:val="left"/>
        <w:rPr>
          <w:rFonts w:ascii="楷体_GB2312" w:hAnsi="楷体_GB2312"/>
          <w:color w:val="000000"/>
          <w:sz w:val="24"/>
          <w:szCs w:val="24"/>
        </w:rPr>
      </w:pPr>
      <w:r>
        <w:rPr>
          <w:rFonts w:ascii="楷体_GB2312" w:hAnsi="楷体_GB2312"/>
          <w:color w:val="000000"/>
          <w:sz w:val="24"/>
          <w:szCs w:val="24"/>
        </w:rPr>
        <w:t xml:space="preserve"> </w:t>
      </w:r>
    </w:p>
    <w:p w:rsidR="00FB38A1" w:rsidRDefault="00FB38A1" w:rsidP="00FB38A1">
      <w:pPr>
        <w:widowControl/>
        <w:jc w:val="left"/>
        <w:rPr>
          <w:rFonts w:ascii="楷体_GB2312" w:hAnsi="楷体_GB2312"/>
          <w:color w:val="000000"/>
          <w:sz w:val="24"/>
          <w:szCs w:val="24"/>
        </w:rPr>
      </w:pPr>
      <w:r>
        <w:rPr>
          <w:rFonts w:ascii="宋体" w:hAnsi="宋体" w:cs="宋体" w:hint="eastAsia"/>
          <w:color w:val="000000"/>
          <w:sz w:val="24"/>
          <w:szCs w:val="24"/>
        </w:rPr>
        <w:t>②</w:t>
      </w:r>
      <w:r>
        <w:rPr>
          <w:rFonts w:ascii="楷体_GB2312" w:hAnsi="楷体_GB2312"/>
          <w:color w:val="000000"/>
          <w:sz w:val="24"/>
          <w:szCs w:val="24"/>
        </w:rPr>
        <w:t>选择信息来源</w:t>
      </w:r>
      <w:r>
        <w:rPr>
          <w:rFonts w:ascii="楷体_GB2312" w:hAnsi="楷体_GB2312"/>
          <w:color w:val="000000"/>
          <w:sz w:val="24"/>
          <w:szCs w:val="24"/>
        </w:rPr>
        <w:t>P15</w:t>
      </w:r>
      <w:r>
        <w:rPr>
          <w:rFonts w:ascii="楷体_GB2312" w:hAnsi="楷体_GB2312"/>
          <w:color w:val="000000"/>
          <w:sz w:val="24"/>
          <w:szCs w:val="24"/>
        </w:rPr>
        <w:t>表</w:t>
      </w:r>
    </w:p>
    <w:p w:rsidR="00FB38A1" w:rsidRDefault="00FB38A1" w:rsidP="00FB38A1">
      <w:pPr>
        <w:widowControl/>
        <w:jc w:val="left"/>
        <w:rPr>
          <w:rFonts w:ascii="宋体" w:eastAsia="楷体_GB2312" w:hAnsi="宋体"/>
          <w:vanish/>
          <w:color w:val="000000"/>
          <w:kern w:val="0"/>
          <w:sz w:val="24"/>
          <w:szCs w:val="24"/>
        </w:rPr>
      </w:pPr>
      <w:r>
        <w:rPr>
          <w:rFonts w:ascii="宋体" w:eastAsia="楷体_GB2312" w:hAnsi="宋体" w:hint="eastAsia"/>
          <w:vanish/>
          <w:color w:val="000000"/>
          <w:kern w:val="0"/>
          <w:sz w:val="24"/>
          <w:szCs w:val="24"/>
        </w:rPr>
        <w:t xml:space="preserve"> </w:t>
      </w:r>
    </w:p>
    <w:p w:rsidR="00FB38A1" w:rsidRDefault="00FB38A1" w:rsidP="00FB38A1">
      <w:pPr>
        <w:widowControl/>
        <w:jc w:val="left"/>
        <w:rPr>
          <w:rFonts w:ascii="楷体_GB2312" w:hAnsi="楷体_GB2312" w:hint="eastAsia"/>
          <w:color w:val="000000"/>
          <w:sz w:val="24"/>
          <w:szCs w:val="24"/>
        </w:rPr>
      </w:pPr>
      <w:r>
        <w:rPr>
          <w:rFonts w:ascii="楷体_GB2312" w:hAnsi="楷体_GB2312"/>
          <w:color w:val="000000"/>
          <w:sz w:val="24"/>
          <w:szCs w:val="24"/>
        </w:rPr>
        <w:t>文献型信息源</w:t>
      </w:r>
    </w:p>
    <w:p w:rsidR="00FB38A1" w:rsidRDefault="00FB38A1" w:rsidP="00FB38A1">
      <w:pPr>
        <w:widowControl/>
        <w:jc w:val="left"/>
        <w:rPr>
          <w:rFonts w:ascii="宋体" w:eastAsia="楷体_GB2312" w:hAnsi="宋体"/>
          <w:vanish/>
          <w:color w:val="000000"/>
          <w:kern w:val="0"/>
          <w:sz w:val="24"/>
          <w:szCs w:val="24"/>
        </w:rPr>
      </w:pPr>
      <w:r>
        <w:rPr>
          <w:rFonts w:ascii="宋体" w:eastAsia="楷体_GB2312" w:hAnsi="宋体" w:hint="eastAsia"/>
          <w:vanish/>
          <w:color w:val="000000"/>
          <w:kern w:val="0"/>
          <w:sz w:val="24"/>
          <w:szCs w:val="24"/>
        </w:rPr>
        <w:t xml:space="preserve"> </w:t>
      </w:r>
    </w:p>
    <w:p w:rsidR="00FB38A1" w:rsidRDefault="00FB38A1" w:rsidP="00FB38A1">
      <w:pPr>
        <w:widowControl/>
        <w:jc w:val="left"/>
        <w:rPr>
          <w:rFonts w:ascii="楷体_GB2312" w:hAnsi="楷体_GB2312" w:hint="eastAsia"/>
          <w:color w:val="000000"/>
          <w:sz w:val="24"/>
          <w:szCs w:val="24"/>
        </w:rPr>
      </w:pPr>
      <w:r>
        <w:rPr>
          <w:rFonts w:ascii="楷体_GB2312" w:hAnsi="楷体_GB2312"/>
          <w:color w:val="000000"/>
          <w:sz w:val="24"/>
          <w:szCs w:val="24"/>
        </w:rPr>
        <w:t>口头型信息源</w:t>
      </w:r>
    </w:p>
    <w:p w:rsidR="00FB38A1" w:rsidRDefault="00FB38A1" w:rsidP="00FB38A1">
      <w:pPr>
        <w:widowControl/>
        <w:jc w:val="left"/>
        <w:rPr>
          <w:rFonts w:ascii="宋体" w:eastAsia="楷体_GB2312" w:hAnsi="宋体"/>
          <w:vanish/>
          <w:color w:val="000000"/>
          <w:kern w:val="0"/>
          <w:sz w:val="24"/>
          <w:szCs w:val="24"/>
        </w:rPr>
      </w:pPr>
      <w:r>
        <w:rPr>
          <w:rFonts w:ascii="宋体" w:eastAsia="楷体_GB2312" w:hAnsi="宋体" w:hint="eastAsia"/>
          <w:vanish/>
          <w:color w:val="000000"/>
          <w:kern w:val="0"/>
          <w:sz w:val="24"/>
          <w:szCs w:val="24"/>
        </w:rPr>
        <w:t xml:space="preserve"> </w:t>
      </w:r>
    </w:p>
    <w:p w:rsidR="00FB38A1" w:rsidRDefault="00FB38A1" w:rsidP="00FB38A1">
      <w:pPr>
        <w:widowControl/>
        <w:jc w:val="left"/>
        <w:rPr>
          <w:rFonts w:ascii="楷体_GB2312" w:hAnsi="楷体_GB2312" w:hint="eastAsia"/>
          <w:color w:val="000000"/>
          <w:sz w:val="24"/>
          <w:szCs w:val="24"/>
        </w:rPr>
      </w:pPr>
      <w:r>
        <w:rPr>
          <w:rFonts w:ascii="楷体_GB2312" w:hAnsi="楷体_GB2312"/>
          <w:color w:val="000000"/>
          <w:sz w:val="24"/>
          <w:szCs w:val="24"/>
        </w:rPr>
        <w:t>电子型信息源</w:t>
      </w:r>
    </w:p>
    <w:p w:rsidR="00FB38A1" w:rsidRDefault="00FB38A1" w:rsidP="00FB38A1">
      <w:pPr>
        <w:widowControl/>
        <w:jc w:val="left"/>
        <w:rPr>
          <w:rFonts w:ascii="宋体" w:eastAsia="楷体_GB2312" w:hAnsi="宋体"/>
          <w:vanish/>
          <w:color w:val="000000"/>
          <w:kern w:val="0"/>
          <w:sz w:val="24"/>
          <w:szCs w:val="24"/>
        </w:rPr>
      </w:pPr>
      <w:r>
        <w:rPr>
          <w:rFonts w:ascii="宋体" w:eastAsia="楷体_GB2312" w:hAnsi="宋体" w:hint="eastAsia"/>
          <w:vanish/>
          <w:color w:val="000000"/>
          <w:kern w:val="0"/>
          <w:sz w:val="24"/>
          <w:szCs w:val="24"/>
        </w:rPr>
        <w:t xml:space="preserve"> </w:t>
      </w:r>
    </w:p>
    <w:p w:rsidR="00FB38A1" w:rsidRDefault="00FB38A1" w:rsidP="00FB38A1">
      <w:pPr>
        <w:widowControl/>
        <w:jc w:val="left"/>
        <w:rPr>
          <w:rFonts w:ascii="楷体_GB2312" w:hAnsi="楷体_GB2312" w:hint="eastAsia"/>
          <w:color w:val="000000"/>
          <w:sz w:val="24"/>
          <w:szCs w:val="24"/>
        </w:rPr>
      </w:pPr>
      <w:r>
        <w:rPr>
          <w:rFonts w:ascii="楷体_GB2312" w:hAnsi="楷体_GB2312"/>
          <w:color w:val="000000"/>
          <w:sz w:val="24"/>
          <w:szCs w:val="24"/>
        </w:rPr>
        <w:t>实物型信息源</w:t>
      </w:r>
    </w:p>
    <w:p w:rsidR="00FB38A1" w:rsidRDefault="00FB38A1" w:rsidP="00FB38A1">
      <w:pPr>
        <w:widowControl/>
        <w:jc w:val="left"/>
        <w:rPr>
          <w:rFonts w:ascii="楷体_GB2312" w:hAnsi="楷体_GB2312"/>
          <w:color w:val="000000"/>
          <w:sz w:val="24"/>
          <w:szCs w:val="24"/>
        </w:rPr>
      </w:pPr>
      <w:r>
        <w:rPr>
          <w:rFonts w:ascii="楷体_GB2312" w:hAnsi="楷体_GB2312"/>
          <w:color w:val="000000"/>
          <w:sz w:val="24"/>
          <w:szCs w:val="24"/>
        </w:rPr>
        <w:t>比较各种信息来源的类型，例子，优缺点。对信息来源进一步细分。</w:t>
      </w:r>
    </w:p>
    <w:p w:rsidR="00FB38A1" w:rsidRDefault="00FB38A1" w:rsidP="00FB38A1">
      <w:pPr>
        <w:widowControl/>
        <w:jc w:val="left"/>
        <w:rPr>
          <w:rFonts w:ascii="楷体_GB2312" w:hAnsi="楷体_GB2312"/>
          <w:color w:val="000000"/>
          <w:sz w:val="24"/>
          <w:szCs w:val="24"/>
        </w:rPr>
      </w:pPr>
      <w:r>
        <w:rPr>
          <w:rFonts w:ascii="楷体_GB2312" w:hAnsi="楷体_GB2312"/>
          <w:color w:val="000000"/>
          <w:sz w:val="24"/>
          <w:szCs w:val="24"/>
        </w:rPr>
        <w:t xml:space="preserve"> </w:t>
      </w:r>
    </w:p>
    <w:p w:rsidR="00FB38A1" w:rsidRDefault="00FB38A1" w:rsidP="00FB38A1">
      <w:pPr>
        <w:widowControl/>
        <w:jc w:val="left"/>
        <w:rPr>
          <w:rFonts w:ascii="楷体_GB2312" w:hAnsi="楷体_GB2312"/>
          <w:color w:val="000000"/>
          <w:sz w:val="24"/>
          <w:szCs w:val="24"/>
        </w:rPr>
      </w:pPr>
      <w:r>
        <w:rPr>
          <w:rFonts w:ascii="宋体" w:hAnsi="宋体" w:cs="宋体" w:hint="eastAsia"/>
          <w:color w:val="000000"/>
          <w:sz w:val="24"/>
          <w:szCs w:val="24"/>
        </w:rPr>
        <w:t>③</w:t>
      </w:r>
      <w:r>
        <w:rPr>
          <w:rFonts w:ascii="楷体_GB2312" w:hAnsi="楷体_GB2312"/>
          <w:color w:val="000000"/>
          <w:sz w:val="24"/>
          <w:szCs w:val="24"/>
        </w:rPr>
        <w:t>确定信息获取方法</w:t>
      </w:r>
    </w:p>
    <w:p w:rsidR="00FB38A1" w:rsidRDefault="00FB38A1" w:rsidP="00FB38A1">
      <w:pPr>
        <w:widowControl/>
        <w:jc w:val="left"/>
        <w:rPr>
          <w:rFonts w:ascii="楷体_GB2312" w:hAnsi="楷体_GB2312"/>
          <w:b/>
          <w:bCs/>
          <w:color w:val="000000"/>
          <w:sz w:val="24"/>
          <w:szCs w:val="24"/>
        </w:rPr>
      </w:pPr>
      <w:r>
        <w:rPr>
          <w:rFonts w:ascii="楷体_GB2312" w:hAnsi="楷体_GB2312"/>
          <w:color w:val="000000"/>
          <w:sz w:val="24"/>
          <w:szCs w:val="24"/>
        </w:rPr>
        <w:t>信息来源不同，获取的方法也不同</w:t>
      </w:r>
    </w:p>
    <w:p w:rsidR="00FB38A1" w:rsidRDefault="00FB38A1" w:rsidP="00FB38A1">
      <w:pPr>
        <w:widowControl/>
        <w:jc w:val="left"/>
        <w:rPr>
          <w:rFonts w:ascii="楷体_GB2312" w:hAnsi="楷体_GB2312"/>
          <w:color w:val="000000"/>
          <w:sz w:val="24"/>
          <w:szCs w:val="24"/>
        </w:rPr>
      </w:pPr>
      <w:r>
        <w:rPr>
          <w:rFonts w:ascii="楷体_GB2312" w:hAnsi="楷体_GB2312"/>
          <w:color w:val="000000"/>
          <w:sz w:val="24"/>
          <w:szCs w:val="24"/>
        </w:rPr>
        <w:t>问题的现场调查可以采用观察法，问卷调查法，访谈法</w:t>
      </w:r>
      <w:r>
        <w:rPr>
          <w:rFonts w:ascii="楷体_GB2312" w:hAnsi="楷体_GB2312"/>
          <w:color w:val="000000"/>
          <w:sz w:val="24"/>
          <w:szCs w:val="24"/>
        </w:rPr>
        <w:t>……</w:t>
      </w:r>
    </w:p>
    <w:p w:rsidR="00FB38A1" w:rsidRDefault="00FB38A1" w:rsidP="00FB38A1">
      <w:pPr>
        <w:widowControl/>
        <w:jc w:val="left"/>
        <w:rPr>
          <w:rFonts w:ascii="楷体_GB2312" w:hAnsi="楷体_GB2312"/>
          <w:color w:val="000000"/>
          <w:sz w:val="24"/>
          <w:szCs w:val="24"/>
        </w:rPr>
      </w:pPr>
      <w:r>
        <w:rPr>
          <w:rFonts w:ascii="楷体_GB2312" w:hAnsi="楷体_GB2312"/>
          <w:color w:val="000000"/>
          <w:sz w:val="24"/>
          <w:szCs w:val="24"/>
        </w:rPr>
        <w:t>去图书馆借书可以利用图书分类查找，卡片式的检索方法查找，计算机检索</w:t>
      </w:r>
      <w:r>
        <w:rPr>
          <w:rFonts w:ascii="楷体_GB2312" w:hAnsi="楷体_GB2312"/>
          <w:color w:val="000000"/>
          <w:sz w:val="24"/>
          <w:szCs w:val="24"/>
        </w:rPr>
        <w:t>……</w:t>
      </w:r>
    </w:p>
    <w:p w:rsidR="00FB38A1" w:rsidRDefault="00FB38A1" w:rsidP="00FB38A1">
      <w:pPr>
        <w:widowControl/>
        <w:jc w:val="left"/>
        <w:rPr>
          <w:rFonts w:ascii="楷体_GB2312" w:hAnsi="楷体_GB2312"/>
          <w:color w:val="000000"/>
          <w:sz w:val="24"/>
          <w:szCs w:val="24"/>
        </w:rPr>
      </w:pPr>
      <w:r>
        <w:rPr>
          <w:rFonts w:ascii="楷体_GB2312" w:hAnsi="楷体_GB2312"/>
          <w:color w:val="000000"/>
          <w:sz w:val="24"/>
          <w:szCs w:val="24"/>
        </w:rPr>
        <w:t xml:space="preserve"> </w:t>
      </w:r>
    </w:p>
    <w:p w:rsidR="00FB38A1" w:rsidRDefault="00FB38A1" w:rsidP="00FB38A1">
      <w:pPr>
        <w:widowControl/>
        <w:jc w:val="left"/>
        <w:rPr>
          <w:rFonts w:ascii="楷体_GB2312" w:hAnsi="楷体_GB2312"/>
          <w:color w:val="000000"/>
          <w:sz w:val="24"/>
          <w:szCs w:val="24"/>
        </w:rPr>
      </w:pPr>
      <w:r>
        <w:rPr>
          <w:rFonts w:ascii="宋体" w:hAnsi="宋体" w:cs="宋体" w:hint="eastAsia"/>
          <w:color w:val="000000"/>
          <w:sz w:val="24"/>
          <w:szCs w:val="24"/>
        </w:rPr>
        <w:t>④</w:t>
      </w:r>
      <w:r>
        <w:rPr>
          <w:rFonts w:ascii="楷体_GB2312" w:hAnsi="楷体_GB2312"/>
          <w:color w:val="000000"/>
          <w:sz w:val="24"/>
          <w:szCs w:val="24"/>
        </w:rPr>
        <w:t>评价信息</w:t>
      </w:r>
    </w:p>
    <w:p w:rsidR="00FB38A1" w:rsidRDefault="00FB38A1" w:rsidP="00FB38A1">
      <w:pPr>
        <w:widowControl/>
        <w:jc w:val="left"/>
        <w:rPr>
          <w:rFonts w:ascii="楷体_GB2312" w:hAnsi="楷体_GB2312"/>
          <w:color w:val="000000"/>
          <w:sz w:val="24"/>
          <w:szCs w:val="24"/>
        </w:rPr>
      </w:pPr>
      <w:r>
        <w:rPr>
          <w:rFonts w:ascii="楷体_GB2312" w:hAnsi="楷体_GB2312"/>
          <w:color w:val="000000"/>
          <w:sz w:val="24"/>
          <w:szCs w:val="24"/>
        </w:rPr>
        <w:t>评价的依据：信息的数量和质量、适用性、载体形式、可信度、时效性等。不成功：调整过程重新获取信息。</w:t>
      </w:r>
    </w:p>
    <w:p w:rsidR="00FB38A1" w:rsidRDefault="00FB38A1" w:rsidP="00FB38A1">
      <w:pPr>
        <w:widowControl/>
        <w:jc w:val="left"/>
        <w:rPr>
          <w:rFonts w:ascii="楷体_GB2312" w:hAnsi="宋体"/>
          <w:color w:val="000000"/>
          <w:kern w:val="0"/>
          <w:sz w:val="24"/>
          <w:szCs w:val="24"/>
        </w:rPr>
      </w:pPr>
      <w:r>
        <w:rPr>
          <w:rFonts w:ascii="楷体_GB2312" w:hAnsi="宋体"/>
          <w:color w:val="000000"/>
          <w:kern w:val="0"/>
          <w:sz w:val="24"/>
          <w:szCs w:val="24"/>
        </w:rPr>
        <w:t xml:space="preserve"> </w:t>
      </w:r>
    </w:p>
    <w:p w:rsidR="00FB38A1" w:rsidRDefault="00FB38A1" w:rsidP="00FB38A1">
      <w:pPr>
        <w:widowControl/>
        <w:jc w:val="left"/>
        <w:rPr>
          <w:rFonts w:ascii="楷体_GB2312" w:hAnsi="宋体"/>
          <w:b/>
          <w:bCs/>
          <w:color w:val="000000"/>
          <w:kern w:val="0"/>
          <w:sz w:val="24"/>
          <w:szCs w:val="24"/>
        </w:rPr>
      </w:pPr>
      <w:r>
        <w:rPr>
          <w:rFonts w:ascii="楷体_GB2312" w:hAnsi="楷体_GB2312"/>
          <w:b/>
          <w:bCs/>
          <w:color w:val="000000"/>
          <w:kern w:val="0"/>
          <w:sz w:val="24"/>
          <w:szCs w:val="24"/>
        </w:rPr>
        <w:t>实践：</w:t>
      </w:r>
    </w:p>
    <w:p w:rsidR="00FB38A1" w:rsidRDefault="00FB38A1" w:rsidP="00FB38A1">
      <w:pPr>
        <w:widowControl/>
        <w:numPr>
          <w:ilvl w:val="0"/>
          <w:numId w:val="2"/>
        </w:numPr>
        <w:jc w:val="left"/>
        <w:rPr>
          <w:rFonts w:ascii="楷体_GB2312" w:hAnsi="楷体_GB2312"/>
          <w:color w:val="000000"/>
          <w:sz w:val="24"/>
          <w:szCs w:val="24"/>
        </w:rPr>
      </w:pPr>
      <w:r>
        <w:rPr>
          <w:rFonts w:ascii="楷体_GB2312" w:hAnsi="楷体_GB2312"/>
          <w:color w:val="000000"/>
          <w:kern w:val="0"/>
          <w:sz w:val="24"/>
          <w:szCs w:val="24"/>
        </w:rPr>
        <w:t>分析一个比较复杂的例子</w:t>
      </w:r>
      <w:r>
        <w:rPr>
          <w:rFonts w:ascii="楷体_GB2312" w:hAnsi="宋体"/>
          <w:color w:val="000000"/>
          <w:kern w:val="0"/>
          <w:sz w:val="24"/>
          <w:szCs w:val="24"/>
        </w:rPr>
        <w:t>P14</w:t>
      </w:r>
      <w:r>
        <w:rPr>
          <w:rFonts w:ascii="楷体_GB2312" w:hAnsi="楷体_GB2312"/>
          <w:color w:val="000000"/>
          <w:sz w:val="24"/>
          <w:szCs w:val="24"/>
        </w:rPr>
        <w:t>获取奥运知识信息的各个环节。</w:t>
      </w:r>
    </w:p>
    <w:p w:rsidR="00FB38A1" w:rsidRDefault="00FB38A1" w:rsidP="00FB38A1">
      <w:pPr>
        <w:widowControl/>
        <w:numPr>
          <w:ilvl w:val="0"/>
          <w:numId w:val="2"/>
        </w:numPr>
        <w:jc w:val="left"/>
        <w:rPr>
          <w:rFonts w:ascii="楷体_GB2312" w:hAnsi="楷体_GB2312"/>
          <w:color w:val="000000"/>
          <w:kern w:val="0"/>
          <w:sz w:val="24"/>
          <w:szCs w:val="24"/>
        </w:rPr>
      </w:pPr>
      <w:r>
        <w:rPr>
          <w:rFonts w:ascii="楷体_GB2312" w:hAnsi="楷体_GB2312"/>
          <w:color w:val="000000"/>
          <w:sz w:val="24"/>
          <w:szCs w:val="24"/>
        </w:rPr>
        <w:t>检查上节</w:t>
      </w:r>
      <w:proofErr w:type="gramStart"/>
      <w:r>
        <w:rPr>
          <w:rFonts w:ascii="楷体_GB2312" w:hAnsi="楷体_GB2312"/>
          <w:color w:val="000000"/>
          <w:sz w:val="24"/>
          <w:szCs w:val="24"/>
        </w:rPr>
        <w:t>课留下</w:t>
      </w:r>
      <w:proofErr w:type="gramEnd"/>
      <w:r>
        <w:rPr>
          <w:rFonts w:ascii="楷体_GB2312" w:hAnsi="楷体_GB2312"/>
          <w:color w:val="000000"/>
          <w:sz w:val="24"/>
          <w:szCs w:val="24"/>
        </w:rPr>
        <w:t>的问题：有关</w:t>
      </w:r>
      <w:r>
        <w:rPr>
          <w:rFonts w:ascii="楷体_GB2312" w:hAnsi="楷体_GB2312"/>
          <w:color w:val="000000"/>
          <w:sz w:val="24"/>
          <w:szCs w:val="24"/>
        </w:rPr>
        <w:t>“</w:t>
      </w:r>
      <w:r>
        <w:rPr>
          <w:rFonts w:ascii="楷体_GB2312" w:hAnsi="楷体_GB2312"/>
          <w:color w:val="000000"/>
          <w:sz w:val="24"/>
          <w:szCs w:val="24"/>
        </w:rPr>
        <w:t>虚拟现实技术</w:t>
      </w:r>
      <w:r>
        <w:rPr>
          <w:rFonts w:ascii="楷体_GB2312" w:hAnsi="楷体_GB2312"/>
          <w:color w:val="000000"/>
          <w:sz w:val="24"/>
          <w:szCs w:val="24"/>
        </w:rPr>
        <w:t>”</w:t>
      </w:r>
      <w:r>
        <w:rPr>
          <w:rFonts w:ascii="楷体_GB2312" w:hAnsi="楷体_GB2312"/>
          <w:color w:val="000000"/>
          <w:sz w:val="24"/>
          <w:szCs w:val="24"/>
        </w:rPr>
        <w:t>、</w:t>
      </w:r>
      <w:r>
        <w:rPr>
          <w:rFonts w:ascii="楷体_GB2312" w:hAnsi="楷体_GB2312"/>
          <w:color w:val="000000"/>
          <w:sz w:val="24"/>
          <w:szCs w:val="24"/>
        </w:rPr>
        <w:t>“</w:t>
      </w:r>
      <w:r>
        <w:rPr>
          <w:rFonts w:ascii="楷体_GB2312" w:hAnsi="楷体_GB2312"/>
          <w:color w:val="000000"/>
          <w:sz w:val="24"/>
          <w:szCs w:val="24"/>
        </w:rPr>
        <w:t>语音技术</w:t>
      </w:r>
      <w:r>
        <w:rPr>
          <w:rFonts w:ascii="楷体_GB2312" w:hAnsi="楷体_GB2312"/>
          <w:color w:val="000000"/>
          <w:sz w:val="24"/>
          <w:szCs w:val="24"/>
        </w:rPr>
        <w:t>”</w:t>
      </w:r>
      <w:r>
        <w:rPr>
          <w:rFonts w:ascii="楷体_GB2312" w:hAnsi="楷体_GB2312"/>
          <w:color w:val="000000"/>
          <w:sz w:val="24"/>
          <w:szCs w:val="24"/>
        </w:rPr>
        <w:t>、</w:t>
      </w:r>
      <w:r>
        <w:rPr>
          <w:rFonts w:ascii="楷体_GB2312" w:hAnsi="楷体_GB2312"/>
          <w:color w:val="000000"/>
          <w:sz w:val="24"/>
          <w:szCs w:val="24"/>
        </w:rPr>
        <w:t>“</w:t>
      </w:r>
      <w:r>
        <w:rPr>
          <w:rFonts w:ascii="楷体_GB2312" w:hAnsi="楷体_GB2312"/>
          <w:color w:val="000000"/>
          <w:sz w:val="24"/>
          <w:szCs w:val="24"/>
        </w:rPr>
        <w:t>智能代理技术</w:t>
      </w:r>
      <w:r>
        <w:rPr>
          <w:rFonts w:ascii="楷体_GB2312" w:hAnsi="楷体_GB2312"/>
          <w:color w:val="000000"/>
          <w:sz w:val="24"/>
          <w:szCs w:val="24"/>
        </w:rPr>
        <w:t>”</w:t>
      </w:r>
      <w:r>
        <w:rPr>
          <w:rFonts w:ascii="楷体_GB2312" w:hAnsi="楷体_GB2312"/>
          <w:color w:val="000000"/>
          <w:sz w:val="24"/>
          <w:szCs w:val="24"/>
        </w:rPr>
        <w:t>等的相关资料。</w:t>
      </w:r>
    </w:p>
    <w:p w:rsidR="00FB38A1" w:rsidRDefault="00FB38A1" w:rsidP="00FB38A1">
      <w:pPr>
        <w:widowControl/>
        <w:jc w:val="left"/>
        <w:rPr>
          <w:rFonts w:ascii="楷体_GB2312" w:hAnsi="楷体_GB2312"/>
          <w:b/>
          <w:bCs/>
          <w:color w:val="000000"/>
          <w:kern w:val="0"/>
          <w:sz w:val="24"/>
          <w:szCs w:val="24"/>
        </w:rPr>
      </w:pPr>
      <w:r>
        <w:rPr>
          <w:rFonts w:ascii="楷体_GB2312" w:hAnsi="楷体_GB2312"/>
          <w:b/>
          <w:bCs/>
          <w:color w:val="000000"/>
          <w:sz w:val="24"/>
          <w:szCs w:val="24"/>
        </w:rPr>
        <w:t>综合实践：</w:t>
      </w:r>
    </w:p>
    <w:p w:rsidR="00FB38A1" w:rsidRDefault="00FB38A1" w:rsidP="00FB38A1">
      <w:pPr>
        <w:widowControl/>
        <w:jc w:val="left"/>
        <w:rPr>
          <w:rFonts w:ascii="楷体_GB2312" w:hAnsi="楷体_GB2312"/>
          <w:vanish/>
          <w:color w:val="000000"/>
          <w:kern w:val="0"/>
          <w:sz w:val="24"/>
          <w:szCs w:val="24"/>
        </w:rPr>
      </w:pPr>
      <w:r>
        <w:rPr>
          <w:rFonts w:ascii="楷体_GB2312" w:hAnsi="楷体_GB2312"/>
          <w:b/>
          <w:bCs/>
          <w:color w:val="000000"/>
          <w:sz w:val="24"/>
          <w:szCs w:val="24"/>
        </w:rPr>
        <w:t>实践</w:t>
      </w:r>
      <w:r>
        <w:rPr>
          <w:rFonts w:ascii="楷体_GB2312" w:hAnsi="楷体_GB2312"/>
          <w:b/>
          <w:bCs/>
          <w:color w:val="000000"/>
          <w:sz w:val="24"/>
          <w:szCs w:val="24"/>
        </w:rPr>
        <w:t>1</w:t>
      </w:r>
      <w:r>
        <w:rPr>
          <w:rFonts w:ascii="楷体_GB2312" w:hAnsi="楷体_GB2312"/>
          <w:b/>
          <w:bCs/>
          <w:color w:val="000000"/>
          <w:sz w:val="24"/>
          <w:szCs w:val="24"/>
        </w:rPr>
        <w:t>：</w:t>
      </w:r>
      <w:r>
        <w:rPr>
          <w:rFonts w:ascii="楷体_GB2312" w:hAnsi="楷体_GB2312"/>
          <w:color w:val="000000"/>
          <w:sz w:val="24"/>
          <w:szCs w:val="24"/>
        </w:rPr>
        <w:t>以</w:t>
      </w:r>
      <w:r>
        <w:rPr>
          <w:rFonts w:ascii="楷体_GB2312" w:hAnsi="楷体_GB2312"/>
          <w:color w:val="000000"/>
          <w:sz w:val="24"/>
          <w:szCs w:val="24"/>
        </w:rPr>
        <w:t>“</w:t>
      </w:r>
      <w:r>
        <w:rPr>
          <w:rFonts w:ascii="楷体_GB2312" w:hAnsi="楷体_GB2312"/>
          <w:color w:val="000000"/>
          <w:sz w:val="24"/>
          <w:szCs w:val="24"/>
        </w:rPr>
        <w:t>我要自己装电脑</w:t>
      </w:r>
      <w:r>
        <w:rPr>
          <w:rFonts w:ascii="楷体_GB2312" w:hAnsi="楷体_GB2312"/>
          <w:color w:val="000000"/>
          <w:sz w:val="24"/>
          <w:szCs w:val="24"/>
        </w:rPr>
        <w:t>”</w:t>
      </w:r>
      <w:r>
        <w:rPr>
          <w:rFonts w:ascii="楷体_GB2312" w:hAnsi="楷体_GB2312"/>
          <w:color w:val="000000"/>
          <w:sz w:val="24"/>
          <w:szCs w:val="24"/>
        </w:rPr>
        <w:t>作为范例，描述整个信息获取的过程。</w:t>
      </w:r>
    </w:p>
    <w:p w:rsidR="00FB38A1" w:rsidRDefault="00FB38A1" w:rsidP="00FB38A1">
      <w:pPr>
        <w:rPr>
          <w:rFonts w:ascii="楷体_GB2312" w:hAnsi="楷体_GB2312"/>
          <w:color w:val="000000"/>
          <w:sz w:val="24"/>
          <w:szCs w:val="24"/>
        </w:rPr>
      </w:pPr>
      <w:r>
        <w:rPr>
          <w:rFonts w:ascii="楷体_GB2312" w:hAnsi="楷体_GB2312"/>
          <w:color w:val="000000"/>
          <w:sz w:val="24"/>
          <w:szCs w:val="24"/>
        </w:rPr>
        <w:t>获取不超过</w:t>
      </w:r>
      <w:r>
        <w:rPr>
          <w:rFonts w:ascii="楷体_GB2312" w:hAnsi="楷体_GB2312"/>
          <w:color w:val="000000"/>
          <w:sz w:val="24"/>
          <w:szCs w:val="24"/>
        </w:rPr>
        <w:t>5000</w:t>
      </w:r>
      <w:r>
        <w:rPr>
          <w:rFonts w:ascii="楷体_GB2312" w:hAnsi="楷体_GB2312"/>
          <w:color w:val="000000"/>
          <w:sz w:val="24"/>
          <w:szCs w:val="24"/>
        </w:rPr>
        <w:t>元个人电脑的配置信息</w:t>
      </w:r>
    </w:p>
    <w:p w:rsidR="00FB38A1" w:rsidRDefault="00FB38A1" w:rsidP="00FB38A1">
      <w:pPr>
        <w:rPr>
          <w:rFonts w:ascii="宋体" w:hAnsi="宋体"/>
          <w:color w:val="000000"/>
          <w:sz w:val="24"/>
          <w:szCs w:val="24"/>
        </w:rPr>
      </w:pPr>
      <w:r>
        <w:rPr>
          <w:rFonts w:ascii="楷体_GB2312" w:hAnsi="楷体_GB2312"/>
          <w:color w:val="000000"/>
          <w:sz w:val="24"/>
          <w:szCs w:val="24"/>
        </w:rPr>
        <w:t>围绕信息获取过程，从各个环节的具体要素分析入手</w:t>
      </w:r>
      <w:r>
        <w:rPr>
          <w:rFonts w:ascii="楷体_GB2312" w:hAnsi="楷体_GB2312"/>
          <w:color w:val="000000"/>
          <w:sz w:val="24"/>
          <w:szCs w:val="24"/>
        </w:rPr>
        <w:t>,</w:t>
      </w:r>
      <w:r>
        <w:rPr>
          <w:rFonts w:ascii="楷体_GB2312" w:hAnsi="楷体_GB2312"/>
          <w:color w:val="000000"/>
          <w:sz w:val="24"/>
          <w:szCs w:val="24"/>
        </w:rPr>
        <w:t>呈现信息获取的一般过程示意图。</w:t>
      </w:r>
      <w:r>
        <w:rPr>
          <w:color w:val="000000"/>
          <w:sz w:val="24"/>
          <w:szCs w:val="24"/>
        </w:rPr>
        <w:t xml:space="preserve"> </w:t>
      </w:r>
    </w:p>
    <w:p w:rsidR="00FB38A1" w:rsidRDefault="00FB38A1" w:rsidP="00FB38A1">
      <w:pPr>
        <w:widowControl/>
        <w:rPr>
          <w:rFonts w:ascii="楷体_GB2312" w:hAnsi="楷体_GB2312" w:hint="eastAsia"/>
          <w:color w:val="000000"/>
          <w:sz w:val="24"/>
          <w:szCs w:val="24"/>
        </w:rPr>
      </w:pPr>
      <w:r>
        <w:rPr>
          <w:rFonts w:ascii="楷体_GB2312" w:hAnsi="楷体_GB2312"/>
          <w:color w:val="000000"/>
          <w:sz w:val="24"/>
          <w:szCs w:val="24"/>
        </w:rPr>
        <w:t xml:space="preserve"> </w:t>
      </w:r>
    </w:p>
    <w:p w:rsidR="00FB38A1" w:rsidRDefault="00FB38A1" w:rsidP="00FB38A1">
      <w:pPr>
        <w:widowControl/>
        <w:rPr>
          <w:rFonts w:ascii="楷体_GB2312" w:hAnsi="楷体_GB2312"/>
          <w:vanish/>
          <w:color w:val="000000"/>
          <w:kern w:val="0"/>
          <w:sz w:val="24"/>
          <w:szCs w:val="24"/>
        </w:rPr>
      </w:pPr>
      <w:r>
        <w:rPr>
          <w:rFonts w:ascii="楷体_GB2312" w:hAnsi="楷体_GB2312"/>
          <w:b/>
          <w:bCs/>
          <w:color w:val="000000"/>
          <w:sz w:val="24"/>
          <w:szCs w:val="24"/>
        </w:rPr>
        <w:t>实践</w:t>
      </w:r>
      <w:r>
        <w:rPr>
          <w:rFonts w:ascii="楷体_GB2312" w:hAnsi="楷体_GB2312"/>
          <w:b/>
          <w:bCs/>
          <w:color w:val="000000"/>
          <w:sz w:val="24"/>
          <w:szCs w:val="24"/>
        </w:rPr>
        <w:t>2</w:t>
      </w:r>
      <w:r>
        <w:rPr>
          <w:rFonts w:ascii="楷体_GB2312" w:hAnsi="楷体_GB2312"/>
          <w:b/>
          <w:bCs/>
          <w:color w:val="000000"/>
          <w:sz w:val="24"/>
          <w:szCs w:val="24"/>
        </w:rPr>
        <w:t>：</w:t>
      </w:r>
      <w:r>
        <w:rPr>
          <w:rFonts w:ascii="楷体_GB2312" w:hAnsi="楷体_GB2312"/>
          <w:color w:val="000000"/>
          <w:sz w:val="24"/>
          <w:szCs w:val="24"/>
        </w:rPr>
        <w:t>国庆长假快到了，大家可能有机会外出旅游了。请根据兴趣，完成一个</w:t>
      </w:r>
      <w:r>
        <w:rPr>
          <w:rFonts w:ascii="楷体_GB2312" w:hAnsi="楷体_GB2312"/>
          <w:color w:val="000000"/>
          <w:sz w:val="24"/>
          <w:szCs w:val="24"/>
        </w:rPr>
        <w:t>5~7</w:t>
      </w:r>
      <w:r>
        <w:rPr>
          <w:rFonts w:ascii="楷体_GB2312" w:hAnsi="楷体_GB2312"/>
          <w:color w:val="000000"/>
          <w:sz w:val="24"/>
          <w:szCs w:val="24"/>
        </w:rPr>
        <w:t>天的</w:t>
      </w:r>
      <w:r>
        <w:rPr>
          <w:rFonts w:ascii="楷体_GB2312" w:hAnsi="楷体_GB2312"/>
          <w:color w:val="000000"/>
          <w:sz w:val="24"/>
          <w:szCs w:val="24"/>
        </w:rPr>
        <w:t>“</w:t>
      </w:r>
      <w:r>
        <w:rPr>
          <w:rFonts w:ascii="楷体_GB2312" w:hAnsi="楷体_GB2312"/>
          <w:color w:val="000000"/>
          <w:sz w:val="24"/>
          <w:szCs w:val="24"/>
        </w:rPr>
        <w:t>国庆外出旅行计划</w:t>
      </w:r>
      <w:r>
        <w:rPr>
          <w:rFonts w:ascii="楷体_GB2312" w:hAnsi="楷体_GB2312"/>
          <w:color w:val="000000"/>
          <w:sz w:val="24"/>
          <w:szCs w:val="24"/>
        </w:rPr>
        <w:t>”</w:t>
      </w:r>
      <w:r>
        <w:rPr>
          <w:rFonts w:ascii="楷体_GB2312" w:hAnsi="楷体_GB2312"/>
          <w:color w:val="000000"/>
          <w:sz w:val="24"/>
          <w:szCs w:val="24"/>
        </w:rPr>
        <w:t>的设计。</w:t>
      </w:r>
    </w:p>
    <w:p w:rsidR="00FB38A1" w:rsidRDefault="00FB38A1" w:rsidP="00FB38A1">
      <w:pPr>
        <w:pStyle w:val="2"/>
        <w:rPr>
          <w:rFonts w:ascii="楷体_GB2312" w:hAnsi="宋体"/>
          <w:vanish/>
          <w:color w:val="000000"/>
          <w:sz w:val="24"/>
          <w:szCs w:val="24"/>
        </w:rPr>
      </w:pPr>
      <w:proofErr w:type="gramStart"/>
      <w:r>
        <w:rPr>
          <w:rFonts w:ascii="楷体_GB2312" w:hAnsi="楷体_GB2312"/>
          <w:color w:val="000000"/>
          <w:sz w:val="24"/>
          <w:szCs w:val="24"/>
        </w:rPr>
        <w:t>请做出</w:t>
      </w:r>
      <w:proofErr w:type="gramEnd"/>
      <w:r>
        <w:rPr>
          <w:rFonts w:ascii="楷体_GB2312" w:hAnsi="楷体_GB2312"/>
          <w:color w:val="000000"/>
          <w:sz w:val="24"/>
          <w:szCs w:val="24"/>
        </w:rPr>
        <w:t>一个详尽的计划，包括整条线路的时间、地点、住宿、花费，并说明这个计划的设计理由及旅游将达到的效果。</w:t>
      </w:r>
    </w:p>
    <w:p w:rsidR="00FB38A1" w:rsidRDefault="00FB38A1" w:rsidP="00FB38A1">
      <w:pPr>
        <w:widowControl/>
        <w:jc w:val="left"/>
        <w:rPr>
          <w:rFonts w:ascii="楷体_GB2312" w:hAnsi="宋体"/>
          <w:vanish/>
          <w:color w:val="000000"/>
          <w:kern w:val="0"/>
          <w:sz w:val="24"/>
          <w:szCs w:val="24"/>
        </w:rPr>
      </w:pPr>
      <w:r>
        <w:rPr>
          <w:rFonts w:ascii="楷体_GB2312" w:hAnsi="宋体"/>
          <w:vanish/>
          <w:color w:val="000000"/>
          <w:kern w:val="0"/>
          <w:sz w:val="24"/>
          <w:szCs w:val="24"/>
        </w:rPr>
        <w:t xml:space="preserve"> </w:t>
      </w:r>
    </w:p>
    <w:p w:rsidR="00FB38A1" w:rsidRDefault="00FB38A1" w:rsidP="00FB38A1">
      <w:pPr>
        <w:rPr>
          <w:rFonts w:ascii="楷体_GB2312" w:hAnsi="宋体"/>
          <w:vanish/>
          <w:color w:val="000000"/>
          <w:sz w:val="24"/>
          <w:szCs w:val="24"/>
        </w:rPr>
      </w:pPr>
      <w:r>
        <w:rPr>
          <w:rFonts w:ascii="楷体_GB2312" w:hAnsi="宋体"/>
          <w:vanish/>
          <w:color w:val="000000"/>
          <w:sz w:val="24"/>
          <w:szCs w:val="24"/>
        </w:rPr>
        <w:t xml:space="preserve"> </w:t>
      </w:r>
    </w:p>
    <w:p w:rsidR="00FB38A1" w:rsidRDefault="00FB38A1" w:rsidP="00FB38A1">
      <w:pPr>
        <w:widowControl/>
        <w:jc w:val="left"/>
        <w:rPr>
          <w:rFonts w:ascii="楷体_GB2312" w:hAnsi="宋体"/>
          <w:vanish/>
          <w:color w:val="000000"/>
          <w:kern w:val="0"/>
          <w:sz w:val="24"/>
          <w:szCs w:val="24"/>
        </w:rPr>
      </w:pPr>
      <w:r>
        <w:rPr>
          <w:rFonts w:ascii="楷体_GB2312" w:hAnsi="宋体"/>
          <w:vanish/>
          <w:color w:val="000000"/>
          <w:kern w:val="0"/>
          <w:sz w:val="24"/>
          <w:szCs w:val="24"/>
        </w:rPr>
        <w:t xml:space="preserve"> </w:t>
      </w:r>
    </w:p>
    <w:p w:rsidR="00FB38A1" w:rsidRDefault="00FB38A1" w:rsidP="00FB38A1">
      <w:pPr>
        <w:rPr>
          <w:rFonts w:ascii="楷体_GB2312" w:hAnsi="宋体"/>
          <w:vanish/>
          <w:color w:val="000000"/>
          <w:sz w:val="24"/>
          <w:szCs w:val="24"/>
        </w:rPr>
      </w:pPr>
      <w:r>
        <w:rPr>
          <w:rFonts w:ascii="楷体_GB2312" w:hAnsi="宋体"/>
          <w:vanish/>
          <w:color w:val="000000"/>
          <w:sz w:val="24"/>
          <w:szCs w:val="24"/>
        </w:rPr>
        <w:t xml:space="preserve"> </w:t>
      </w:r>
    </w:p>
    <w:p w:rsidR="00FB38A1" w:rsidRDefault="00FB38A1" w:rsidP="00FB38A1">
      <w:pPr>
        <w:widowControl/>
        <w:jc w:val="left"/>
        <w:rPr>
          <w:rFonts w:ascii="楷体_GB2312" w:hAnsi="楷体_GB2312"/>
          <w:color w:val="000000"/>
          <w:kern w:val="0"/>
          <w:sz w:val="24"/>
          <w:szCs w:val="24"/>
        </w:rPr>
      </w:pPr>
      <w:r>
        <w:rPr>
          <w:rFonts w:ascii="楷体_GB2312" w:hAnsi="楷体_GB2312"/>
          <w:color w:val="000000"/>
          <w:kern w:val="0"/>
          <w:sz w:val="24"/>
          <w:szCs w:val="24"/>
        </w:rPr>
        <w:t xml:space="preserve"> </w:t>
      </w:r>
    </w:p>
    <w:p w:rsidR="00FB38A1" w:rsidRDefault="00FB38A1" w:rsidP="00FB38A1">
      <w:pPr>
        <w:rPr>
          <w:rFonts w:hAnsi="宋体"/>
          <w:vanish/>
          <w:color w:val="000000"/>
          <w:sz w:val="24"/>
          <w:szCs w:val="24"/>
        </w:rPr>
      </w:pPr>
      <w:r>
        <w:rPr>
          <w:rFonts w:hAnsi="宋体"/>
          <w:vanish/>
          <w:color w:val="000000"/>
          <w:sz w:val="24"/>
          <w:szCs w:val="24"/>
        </w:rPr>
        <w:t xml:space="preserve"> </w:t>
      </w:r>
    </w:p>
    <w:p w:rsidR="00FB38A1" w:rsidRDefault="00FB38A1" w:rsidP="00FB38A1">
      <w:pPr>
        <w:widowControl/>
        <w:jc w:val="left"/>
        <w:rPr>
          <w:rFonts w:ascii="宋体" w:hAnsi="宋体"/>
          <w:vanish/>
          <w:color w:val="000000"/>
          <w:kern w:val="0"/>
          <w:sz w:val="24"/>
          <w:szCs w:val="24"/>
        </w:rPr>
      </w:pPr>
      <w:r>
        <w:rPr>
          <w:rFonts w:ascii="宋体" w:hAnsi="宋体" w:hint="eastAsia"/>
          <w:vanish/>
          <w:color w:val="000000"/>
          <w:kern w:val="0"/>
          <w:sz w:val="24"/>
          <w:szCs w:val="24"/>
        </w:rPr>
        <w:t xml:space="preserve"> </w:t>
      </w:r>
    </w:p>
    <w:p w:rsidR="00FB38A1" w:rsidRDefault="00FB38A1" w:rsidP="00FB38A1">
      <w:pPr>
        <w:widowControl/>
        <w:jc w:val="left"/>
        <w:rPr>
          <w:rFonts w:ascii="宋体" w:hAnsi="宋体" w:hint="eastAsia"/>
          <w:vanish/>
          <w:color w:val="000000"/>
          <w:kern w:val="0"/>
          <w:sz w:val="24"/>
          <w:szCs w:val="24"/>
        </w:rPr>
      </w:pPr>
      <w:r>
        <w:rPr>
          <w:rFonts w:ascii="宋体" w:hAnsi="宋体" w:hint="eastAsia"/>
          <w:vanish/>
          <w:color w:val="000000"/>
          <w:kern w:val="0"/>
          <w:sz w:val="24"/>
          <w:szCs w:val="24"/>
        </w:rPr>
        <w:t xml:space="preserve"> </w:t>
      </w:r>
    </w:p>
    <w:p w:rsidR="00FB38A1" w:rsidRDefault="00FB38A1" w:rsidP="00FB38A1">
      <w:pPr>
        <w:widowControl/>
        <w:jc w:val="left"/>
        <w:rPr>
          <w:rFonts w:ascii="宋体" w:hAnsi="宋体" w:hint="eastAsia"/>
          <w:vanish/>
          <w:color w:val="000000"/>
          <w:sz w:val="24"/>
          <w:szCs w:val="24"/>
        </w:rPr>
      </w:pPr>
      <w:r>
        <w:rPr>
          <w:rFonts w:ascii="宋体" w:hAnsi="宋体" w:hint="eastAsia"/>
          <w:vanish/>
          <w:color w:val="000000"/>
          <w:sz w:val="24"/>
          <w:szCs w:val="24"/>
        </w:rPr>
        <w:t xml:space="preserve"> </w:t>
      </w:r>
    </w:p>
    <w:p w:rsidR="00FB38A1" w:rsidRDefault="00FB38A1" w:rsidP="00FB38A1">
      <w:pPr>
        <w:rPr>
          <w:rFonts w:ascii="宋体" w:hAnsi="宋体" w:hint="eastAsia"/>
          <w:vanish/>
          <w:color w:val="000000"/>
          <w:sz w:val="24"/>
          <w:szCs w:val="24"/>
        </w:rPr>
      </w:pPr>
      <w:r>
        <w:rPr>
          <w:rFonts w:ascii="宋体" w:hAnsi="宋体" w:hint="eastAsia"/>
          <w:vanish/>
          <w:color w:val="000000"/>
          <w:sz w:val="24"/>
          <w:szCs w:val="24"/>
        </w:rPr>
        <w:t xml:space="preserve"> </w:t>
      </w:r>
    </w:p>
    <w:p w:rsidR="00FB38A1" w:rsidRDefault="00FB38A1" w:rsidP="00FB38A1">
      <w:pPr>
        <w:rPr>
          <w:rFonts w:hAnsi="宋体" w:hint="eastAsia"/>
          <w:vanish/>
          <w:color w:val="000000"/>
          <w:sz w:val="24"/>
          <w:szCs w:val="24"/>
        </w:rPr>
      </w:pPr>
      <w:r>
        <w:rPr>
          <w:rFonts w:hAnsi="宋体"/>
          <w:vanish/>
          <w:color w:val="000000"/>
          <w:sz w:val="24"/>
          <w:szCs w:val="24"/>
        </w:rPr>
        <w:t xml:space="preserve"> </w:t>
      </w:r>
    </w:p>
    <w:p w:rsidR="00FB38A1" w:rsidRDefault="00FB38A1" w:rsidP="00FB38A1">
      <w:pPr>
        <w:widowControl/>
        <w:jc w:val="left"/>
        <w:rPr>
          <w:rFonts w:ascii="宋体" w:hAnsi="宋体"/>
          <w:vanish/>
          <w:color w:val="000000"/>
          <w:kern w:val="0"/>
          <w:sz w:val="24"/>
          <w:szCs w:val="24"/>
        </w:rPr>
      </w:pPr>
      <w:r>
        <w:rPr>
          <w:rFonts w:ascii="宋体" w:hAnsi="宋体" w:hint="eastAsia"/>
          <w:vanish/>
          <w:color w:val="000000"/>
          <w:kern w:val="0"/>
          <w:sz w:val="24"/>
          <w:szCs w:val="24"/>
        </w:rPr>
        <w:t xml:space="preserve"> </w:t>
      </w:r>
    </w:p>
    <w:p w:rsidR="00FB38A1" w:rsidRDefault="00FB38A1" w:rsidP="00FB38A1">
      <w:pPr>
        <w:widowControl/>
        <w:jc w:val="left"/>
        <w:rPr>
          <w:rFonts w:ascii="宋体" w:hAnsi="宋体" w:hint="eastAsia"/>
          <w:vanish/>
          <w:color w:val="000000"/>
          <w:kern w:val="0"/>
          <w:sz w:val="24"/>
          <w:szCs w:val="24"/>
        </w:rPr>
      </w:pPr>
      <w:r>
        <w:rPr>
          <w:rFonts w:ascii="宋体" w:hAnsi="宋体" w:hint="eastAsia"/>
          <w:vanish/>
          <w:color w:val="000000"/>
          <w:kern w:val="0"/>
          <w:sz w:val="24"/>
          <w:szCs w:val="24"/>
        </w:rPr>
        <w:t xml:space="preserve"> </w:t>
      </w:r>
    </w:p>
    <w:p w:rsidR="00FB38A1" w:rsidRDefault="00FB38A1" w:rsidP="00FB38A1">
      <w:pPr>
        <w:rPr>
          <w:rFonts w:ascii="楷体_GB2312" w:hAnsi="楷体_GB2312" w:hint="eastAsia"/>
          <w:color w:val="000000"/>
          <w:kern w:val="0"/>
          <w:sz w:val="24"/>
          <w:szCs w:val="24"/>
        </w:rPr>
      </w:pPr>
      <w:r>
        <w:rPr>
          <w:rFonts w:ascii="楷体_GB2312" w:hAnsi="楷体_GB2312"/>
          <w:color w:val="000000"/>
          <w:kern w:val="0"/>
          <w:sz w:val="24"/>
          <w:szCs w:val="24"/>
        </w:rPr>
        <w:t xml:space="preserve"> </w:t>
      </w:r>
    </w:p>
    <w:p w:rsidR="00FB38A1" w:rsidRDefault="00FB38A1" w:rsidP="00FB38A1">
      <w:pPr>
        <w:rPr>
          <w:rFonts w:ascii="楷体_GB2312" w:hAnsi="DotumChe"/>
          <w:color w:val="000000"/>
          <w:sz w:val="24"/>
          <w:szCs w:val="24"/>
        </w:rPr>
      </w:pPr>
      <w:r>
        <w:rPr>
          <w:rFonts w:ascii="楷体_GB2312" w:hAnsi="楷体_GB2312"/>
          <w:b/>
          <w:bCs/>
          <w:color w:val="000000"/>
          <w:sz w:val="24"/>
          <w:szCs w:val="24"/>
        </w:rPr>
        <w:t>教学反思</w:t>
      </w:r>
    </w:p>
    <w:p w:rsidR="00FB38A1" w:rsidRDefault="00FB38A1" w:rsidP="00FB38A1">
      <w:r>
        <w:rPr>
          <w:rFonts w:ascii="楷体_GB2312" w:hAnsi="楷体_GB2312"/>
          <w:color w:val="000000"/>
          <w:sz w:val="24"/>
          <w:szCs w:val="24"/>
        </w:rPr>
        <w:lastRenderedPageBreak/>
        <w:t>在这节课的最后，我给学生布置了综合实践任务，有两个选择，一是制定旅游计划书，二是配置电脑，大部分同学选择前一个内容，能根据获取信息一般方法的四个步骤做出计划，部分同学没有按要求做出来，原因是没有积极性，或是异想天开，不符合实际，希望在上机时能根据自己的计划书，找到相关内容。</w:t>
      </w:r>
      <w:r>
        <w:rPr>
          <w:rFonts w:ascii="楷体_GB2312" w:hAnsi="DotumChe"/>
          <w:color w:val="000000"/>
          <w:sz w:val="24"/>
          <w:szCs w:val="24"/>
        </w:rPr>
        <w:t xml:space="preserve"> </w:t>
      </w:r>
    </w:p>
    <w:p w:rsidR="003D0898" w:rsidRPr="00FB38A1" w:rsidRDefault="003D0898"/>
    <w:sectPr w:rsidR="003D0898" w:rsidRPr="00FB38A1" w:rsidSect="003D089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楷体_GB2312">
    <w:altName w:val="Times New Roman"/>
    <w:charset w:val="00"/>
    <w:family w:val="auto"/>
    <w:pitch w:val="default"/>
    <w:sig w:usb0="00000000" w:usb1="00000000" w:usb2="00000000" w:usb3="00000000" w:csb0="00000000" w:csb1="00000000"/>
  </w:font>
  <w:font w:name="DotumChe">
    <w:panose1 w:val="020B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D0309"/>
    <w:multiLevelType w:val="multilevel"/>
    <w:tmpl w:val="59D23814"/>
    <w:lvl w:ilvl="0">
      <w:start w:val="1"/>
      <w:numFmt w:val="decimal"/>
      <w:lvlText w:val="%1、"/>
      <w:lvlJc w:val="left"/>
      <w:pPr>
        <w:tabs>
          <w:tab w:val="num" w:pos="360"/>
        </w:tabs>
        <w:ind w:left="360" w:hanging="360"/>
      </w:pPr>
      <w:rPr>
        <w:rFonts w:ascii="宋体" w:eastAsia="宋体" w:hAnsi="宋体" w:hint="eastAsia"/>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1">
    <w:nsid w:val="7E6712D5"/>
    <w:multiLevelType w:val="multilevel"/>
    <w:tmpl w:val="F7FC28E0"/>
    <w:lvl w:ilvl="0">
      <w:start w:val="1"/>
      <w:numFmt w:val="japaneseCounting"/>
      <w:lvlText w:val="%1、"/>
      <w:lvlJc w:val="left"/>
      <w:pPr>
        <w:tabs>
          <w:tab w:val="num" w:pos="420"/>
        </w:tabs>
        <w:ind w:left="420" w:hanging="420"/>
      </w:pPr>
      <w:rPr>
        <w:rFonts w:ascii="宋体" w:eastAsia="宋体" w:hAnsi="宋体" w:hint="eastAsia"/>
        <w:b/>
        <w:bCs/>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B38A1"/>
    <w:rsid w:val="00091396"/>
    <w:rsid w:val="000E4647"/>
    <w:rsid w:val="001676BE"/>
    <w:rsid w:val="0017721B"/>
    <w:rsid w:val="002B7DE9"/>
    <w:rsid w:val="002D501F"/>
    <w:rsid w:val="003D0898"/>
    <w:rsid w:val="00441FAE"/>
    <w:rsid w:val="0053128A"/>
    <w:rsid w:val="005B359D"/>
    <w:rsid w:val="00600A7A"/>
    <w:rsid w:val="007743EE"/>
    <w:rsid w:val="007A3892"/>
    <w:rsid w:val="00800C27"/>
    <w:rsid w:val="00893AFF"/>
    <w:rsid w:val="00A66B7F"/>
    <w:rsid w:val="00D176C6"/>
    <w:rsid w:val="00D7523F"/>
    <w:rsid w:val="00DC64C0"/>
    <w:rsid w:val="00E349AD"/>
    <w:rsid w:val="00EA3032"/>
    <w:rsid w:val="00EF5F31"/>
    <w:rsid w:val="00F2774C"/>
    <w:rsid w:val="00F60C08"/>
    <w:rsid w:val="00FB38A1"/>
    <w:rsid w:val="00FD17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8A1"/>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iPriority w:val="99"/>
    <w:unhideWhenUsed/>
    <w:rsid w:val="00FB38A1"/>
    <w:pPr>
      <w:jc w:val="left"/>
    </w:pPr>
    <w:rPr>
      <w:color w:val="FF0000"/>
      <w:sz w:val="32"/>
      <w:szCs w:val="32"/>
    </w:rPr>
  </w:style>
  <w:style w:type="character" w:customStyle="1" w:styleId="2Char">
    <w:name w:val="正文文本 2 Char"/>
    <w:basedOn w:val="a0"/>
    <w:link w:val="2"/>
    <w:uiPriority w:val="99"/>
    <w:rsid w:val="00FB38A1"/>
    <w:rPr>
      <w:rFonts w:ascii="Times New Roman" w:eastAsia="宋体" w:hAnsi="Times New Roman" w:cs="Times New Roman"/>
      <w:color w:val="FF0000"/>
      <w:sz w:val="32"/>
      <w:szCs w:val="32"/>
    </w:rPr>
  </w:style>
  <w:style w:type="character" w:customStyle="1" w:styleId="16">
    <w:name w:val="16"/>
    <w:basedOn w:val="a0"/>
    <w:rsid w:val="00FB38A1"/>
    <w:rPr>
      <w:rFonts w:ascii="Times New Roman" w:hAnsi="Times New Roman" w:cs="Times New Roman" w:hint="default"/>
      <w:b/>
      <w:bCs/>
    </w:rPr>
  </w:style>
  <w:style w:type="paragraph" w:styleId="a3">
    <w:name w:val="Balloon Text"/>
    <w:basedOn w:val="a"/>
    <w:link w:val="Char"/>
    <w:uiPriority w:val="99"/>
    <w:semiHidden/>
    <w:unhideWhenUsed/>
    <w:rsid w:val="00FB38A1"/>
    <w:rPr>
      <w:sz w:val="18"/>
      <w:szCs w:val="18"/>
    </w:rPr>
  </w:style>
  <w:style w:type="character" w:customStyle="1" w:styleId="Char">
    <w:name w:val="批注框文本 Char"/>
    <w:basedOn w:val="a0"/>
    <w:link w:val="a3"/>
    <w:uiPriority w:val="99"/>
    <w:semiHidden/>
    <w:rsid w:val="00FB38A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4071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232</Words>
  <Characters>1326</Characters>
  <Application>Microsoft Office Word</Application>
  <DocSecurity>0</DocSecurity>
  <Lines>11</Lines>
  <Paragraphs>3</Paragraphs>
  <ScaleCrop>false</ScaleCrop>
  <Company>微软中国</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2018-05-07T23:34:00Z</dcterms:created>
  <dcterms:modified xsi:type="dcterms:W3CDTF">2018-05-07T23:35:00Z</dcterms:modified>
</cp:coreProperties>
</file>