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/>
          <w:sz w:val="24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1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4"/>
        <w:gridCol w:w="1369"/>
        <w:gridCol w:w="399"/>
        <w:gridCol w:w="1108"/>
        <w:gridCol w:w="1558"/>
        <w:gridCol w:w="510"/>
        <w:gridCol w:w="898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学  科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数学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年  级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二年级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教学形式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班级授课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教  师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刘亚萍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单  位</w:t>
            </w:r>
          </w:p>
        </w:tc>
        <w:tc>
          <w:tcPr>
            <w:tcW w:w="4330" w:type="dxa"/>
            <w:gridSpan w:val="4"/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东胜一中铁西校区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课题名称</w:t>
            </w:r>
          </w:p>
        </w:tc>
        <w:tc>
          <w:tcPr>
            <w:tcW w:w="7206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表内除法二 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 xml:space="preserve">学情分析 </w:t>
            </w:r>
          </w:p>
          <w:p>
            <w:pPr>
              <w:pStyle w:val="7"/>
              <w:spacing w:before="0" w:beforeAutospacing="0" w:after="0" w:afterAutospacing="0" w:line="276" w:lineRule="auto"/>
              <w:jc w:val="both"/>
              <w:rPr>
                <w:rFonts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在表内乘法二中接触过单价、数量、总价的数量关系的模型。学生在学习过表内除法一之后已经能够解决离散量的解决问题。本节课是表内除法二的最后一节，已经能够使用7-9的乘法口诀求商，学生有“去商店买东西”的生活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教材</w:t>
            </w:r>
            <w:r>
              <w:rPr>
                <w:rFonts w:ascii="微软雅黑" w:hAnsi="微软雅黑" w:eastAsia="微软雅黑" w:cs="宋体"/>
                <w:b/>
                <w:szCs w:val="21"/>
              </w:rPr>
              <w:t>分析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人教版二年级下册第42页例三，该内容与表内乘法二中的解决问题相对应，它所反映的数量关系是除法现实模型的拓展，渗透了单价、数量、总价的数量关系，需要学生根据除法的含义来解决。继续深化学生对除法意义的理解，培养发现问题、提出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教学目标</w:t>
            </w:r>
          </w:p>
          <w:p>
            <w:pPr>
              <w:spacing w:line="276" w:lineRule="auto"/>
              <w:ind w:left="1260" w:hanging="1260" w:hangingChars="600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知识与技能：根据除法的意义，初步理解单价、数量、总价之间的数量关系，会用除法解决与此数量关系有关的实际问题；</w:t>
            </w:r>
          </w:p>
          <w:p>
            <w:pPr>
              <w:spacing w:line="276" w:lineRule="auto"/>
              <w:ind w:left="1260" w:hanging="1260" w:hangingChars="600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过程与方法：经历解决问题的全过程，会从多余信息中选择有效信息，继续用画图的策略分析数量关系，积累解决问题的方法和经验，提高解决，问题的能力；</w:t>
            </w:r>
          </w:p>
          <w:p>
            <w:pPr>
              <w:spacing w:line="276" w:lineRule="auto"/>
              <w:ind w:left="1260" w:hanging="1260" w:hangingChars="600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情感、态度与价值观：与表内乘法所学类似知识相联系，感受数学知识的内在联系，培养发现问题、提出问题、解决问题的能力。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教学</w:t>
            </w:r>
            <w:r>
              <w:rPr>
                <w:rFonts w:ascii="微软雅黑" w:hAnsi="微软雅黑" w:eastAsia="微软雅黑" w:cs="宋体"/>
                <w:b/>
                <w:szCs w:val="21"/>
              </w:rPr>
              <w:t>重难点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重点</w:t>
            </w:r>
            <w:r>
              <w:rPr>
                <w:rFonts w:ascii="微软雅黑" w:hAnsi="微软雅黑" w:eastAsia="微软雅黑" w:cs="宋体"/>
                <w:szCs w:val="21"/>
              </w:rPr>
              <w:t>：</w:t>
            </w:r>
            <w:r>
              <w:rPr>
                <w:rFonts w:hint="eastAsia" w:ascii="微软雅黑" w:hAnsi="微软雅黑" w:eastAsia="微软雅黑" w:cs="宋体"/>
                <w:szCs w:val="21"/>
              </w:rPr>
              <w:t>会选择有效信息用除法解决单价、数量、总价数量关系的实际问题。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难点</w:t>
            </w:r>
            <w:r>
              <w:rPr>
                <w:rFonts w:ascii="微软雅黑" w:hAnsi="微软雅黑" w:eastAsia="微软雅黑" w:cs="宋体"/>
                <w:szCs w:val="21"/>
              </w:rPr>
              <w:t>：</w:t>
            </w:r>
            <w:r>
              <w:rPr>
                <w:rFonts w:hint="eastAsia" w:ascii="微软雅黑" w:hAnsi="微软雅黑" w:eastAsia="微软雅黑" w:cs="宋体"/>
                <w:szCs w:val="21"/>
              </w:rPr>
              <w:t>理解稍复杂的数量关系，建立用除法解决问题的模型。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教学</w:t>
            </w:r>
            <w:r>
              <w:rPr>
                <w:rFonts w:ascii="微软雅黑" w:hAnsi="微软雅黑" w:eastAsia="微软雅黑" w:cs="宋体"/>
                <w:b/>
                <w:szCs w:val="21"/>
              </w:rPr>
              <w:t>策略：</w:t>
            </w:r>
          </w:p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经历“创设情境——提出问题——分析问题——解决问题——验证检验——对比分析”的过程来建立用除法解决问题的模型。</w:t>
            </w:r>
          </w:p>
          <w:p>
            <w:pPr>
              <w:pStyle w:val="10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在理解两个解决问题的模型时借助画图的方式来突破。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2" w:type="dxa"/>
            <w:gridSpan w:val="9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 xml:space="preserve">教学过程与方法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52" w:type="dxa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szCs w:val="21"/>
              </w:rPr>
              <w:t>教学</w:t>
            </w:r>
            <w:r>
              <w:rPr>
                <w:rFonts w:ascii="微软雅黑" w:hAnsi="微软雅黑" w:eastAsia="微软雅黑" w:cs="Arial"/>
                <w:b/>
                <w:szCs w:val="21"/>
              </w:rPr>
              <w:t>环节</w:t>
            </w:r>
          </w:p>
        </w:tc>
        <w:tc>
          <w:tcPr>
            <w:tcW w:w="1832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教师</w:t>
            </w:r>
            <w:r>
              <w:rPr>
                <w:rFonts w:ascii="微软雅黑" w:hAnsi="微软雅黑" w:eastAsia="微软雅黑" w:cs="宋体"/>
                <w:b/>
                <w:szCs w:val="21"/>
              </w:rPr>
              <w:t>活动</w:t>
            </w:r>
          </w:p>
        </w:tc>
        <w:tc>
          <w:tcPr>
            <w:tcW w:w="3176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学生</w:t>
            </w:r>
            <w:r>
              <w:rPr>
                <w:rFonts w:ascii="微软雅黑" w:hAnsi="微软雅黑" w:eastAsia="微软雅黑" w:cs="宋体"/>
                <w:b/>
                <w:szCs w:val="21"/>
              </w:rPr>
              <w:t>活动</w:t>
            </w:r>
          </w:p>
        </w:tc>
        <w:tc>
          <w:tcPr>
            <w:tcW w:w="2262" w:type="dxa"/>
            <w:gridSpan w:val="2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设计</w:t>
            </w:r>
            <w:r>
              <w:rPr>
                <w:rFonts w:ascii="微软雅黑" w:hAnsi="微软雅黑" w:eastAsia="微软雅黑" w:cs="宋体"/>
                <w:b/>
                <w:szCs w:val="21"/>
              </w:rPr>
              <w:t>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25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旧知复习</w:t>
            </w:r>
          </w:p>
        </w:tc>
        <w:tc>
          <w:tcPr>
            <w:tcW w:w="1832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巡视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学生完成后一起对照答案</w:t>
            </w:r>
          </w:p>
        </w:tc>
        <w:tc>
          <w:tcPr>
            <w:tcW w:w="3176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自主完成题卡1.2题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w:drawing>
                <wp:inline distT="0" distB="0" distL="0" distR="0">
                  <wp:extent cx="1941830" cy="1158875"/>
                  <wp:effectExtent l="0" t="0" r="1079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BF0"/>
                              </a:clrFrom>
                              <a:clrTo>
                                <a:srgbClr val="FFFBF0">
                                  <a:alpha val="0"/>
                                </a:srgbClr>
                              </a:clrTo>
                            </a:clrChange>
                          </a:blip>
                          <a:srcRect l="6178" t="5128" r="4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230" cy="1240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gridSpan w:val="2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复习旧知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2题（2）题与例题“56元可以买几个8元的地球仪？“相呼应，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2题（3）题与例题”24元买了6辆玩具车，每辆玩具车多少元？“相呼应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情境导入</w:t>
            </w:r>
          </w:p>
        </w:tc>
        <w:tc>
          <w:tcPr>
            <w:tcW w:w="1832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问：有过买东西的经历吗？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买东西需要知道什么？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出示玩具熊</w:t>
            </w:r>
          </w:p>
        </w:tc>
        <w:tc>
          <w:tcPr>
            <w:tcW w:w="3176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预设：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需要知道东西的价格（强调是一个玩具熊的价格）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要买的数量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自己的钱有多少</w:t>
            </w:r>
          </w:p>
        </w:tc>
        <w:tc>
          <w:tcPr>
            <w:tcW w:w="2262" w:type="dxa"/>
            <w:gridSpan w:val="2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从贴近学生生活的情境入手，促使学生明白买东西需要了解的信息有哪些，从而感知总价、单价和数量。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新知探究</w:t>
            </w:r>
          </w:p>
        </w:tc>
        <w:tc>
          <w:tcPr>
            <w:tcW w:w="1832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（一）P42例3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1.出示带价签的地球仪、皮球，你看到了什么信息？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2.出示问题：“56元可以买几个地球仪？” 并问这句话什么意思？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3.要解决这个问题，需要什么信息？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4.如何解答？请在练习本上把你的想法表示出来，可以写，可以画。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5</w:t>
            </w:r>
            <w:r>
              <w:rPr>
                <w:rFonts w:ascii="微软雅黑" w:hAnsi="微软雅黑" w:eastAsia="微软雅黑" w:cs="宋体"/>
                <w:szCs w:val="21"/>
              </w:rPr>
              <w:t>.巡视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6</w:t>
            </w:r>
            <w:r>
              <w:rPr>
                <w:rFonts w:ascii="微软雅黑" w:hAnsi="微软雅黑" w:eastAsia="微软雅黑" w:cs="宋体"/>
                <w:szCs w:val="21"/>
              </w:rPr>
              <w:t>.为什么用除法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7</w:t>
            </w:r>
            <w:r>
              <w:rPr>
                <w:rFonts w:ascii="微软雅黑" w:hAnsi="微软雅黑" w:eastAsia="微软雅黑" w:cs="宋体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szCs w:val="21"/>
              </w:rPr>
              <w:t>引导</w:t>
            </w:r>
            <w:r>
              <w:rPr>
                <w:rFonts w:ascii="微软雅黑" w:hAnsi="微软雅黑" w:eastAsia="微软雅黑" w:cs="宋体"/>
                <w:szCs w:val="21"/>
              </w:rPr>
              <w:t>学生说说个数表示</w:t>
            </w:r>
            <w:r>
              <w:rPr>
                <w:rFonts w:hint="eastAsia" w:ascii="微软雅黑" w:hAnsi="微软雅黑" w:eastAsia="微软雅黑" w:cs="宋体"/>
                <w:szCs w:val="21"/>
              </w:rPr>
              <w:t>的</w:t>
            </w:r>
            <w:r>
              <w:rPr>
                <w:rFonts w:ascii="微软雅黑" w:hAnsi="微软雅黑" w:eastAsia="微软雅黑" w:cs="宋体"/>
                <w:szCs w:val="21"/>
              </w:rPr>
              <w:t>什么？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8</w:t>
            </w:r>
            <w:r>
              <w:rPr>
                <w:rFonts w:ascii="微软雅黑" w:hAnsi="微软雅黑" w:eastAsia="微软雅黑" w:cs="宋体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szCs w:val="21"/>
              </w:rPr>
              <w:t>引导</w:t>
            </w:r>
            <w:r>
              <w:rPr>
                <w:rFonts w:ascii="微软雅黑" w:hAnsi="微软雅黑" w:eastAsia="微软雅黑" w:cs="宋体"/>
                <w:szCs w:val="21"/>
              </w:rPr>
              <w:t>检验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9</w:t>
            </w:r>
            <w:r>
              <w:rPr>
                <w:rFonts w:ascii="微软雅黑" w:hAnsi="微软雅黑" w:eastAsia="微软雅黑" w:cs="宋体"/>
                <w:szCs w:val="21"/>
              </w:rPr>
              <w:t>.引导一起回顾解决过程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10.81元可以买几个皮球？</w:t>
            </w:r>
          </w:p>
        </w:tc>
        <w:tc>
          <w:tcPr>
            <w:tcW w:w="3176" w:type="dxa"/>
            <w:gridSpan w:val="3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预设：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1.一个地球仪8元，一个皮球9元，一个玩具熊6元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2.一共有56元/要买地球仪/地球仪每个是8元/可以买几个？引导学生说出“56元钱都要用来买地球仪，一共能买几个？”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3.一个地球仪8元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178435</wp:posOffset>
                      </wp:positionV>
                      <wp:extent cx="635000" cy="393700"/>
                      <wp:effectExtent l="4445" t="4445" r="15875" b="13335"/>
                      <wp:wrapNone/>
                      <wp:docPr id="1" name="椭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8元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3" o:spid="_x0000_s1026" o:spt="3" type="#_x0000_t3" style="position:absolute;left:0pt;margin-left:64.95pt;margin-top:14.05pt;height:31pt;width:50pt;z-index:251660288;mso-width-relative:page;mso-height-relative:page;" fillcolor="#FFFFFF" filled="t" stroked="t" coordsize="21600,21600" o:gfxdata="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EEgu9YAAAAJ&#10;AQAADwAAAAAAAAABACAAAAAiAAAAZHJzL2Rvd25yZXYueG1sUEsBAhQAFAAAAAgAh07iQPu2AOnl&#10;AQAA1AMAAA4AAAAAAAAAAQAgAAAAJQ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8元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174625</wp:posOffset>
                      </wp:positionV>
                      <wp:extent cx="635000" cy="393700"/>
                      <wp:effectExtent l="4445" t="4445" r="15875" b="13335"/>
                      <wp:wrapNone/>
                      <wp:docPr id="2" name="椭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8元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2" o:spid="_x0000_s1026" o:spt="3" type="#_x0000_t3" style="position:absolute;left:0pt;margin-left:10.45pt;margin-top:13.75pt;height:31pt;width:50pt;z-index:251661312;mso-width-relative:page;mso-height-relative:page;" fillcolor="#FFFFFF" filled="t" stroked="t" coordsize="21600,21600" o:gfxdata="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a5/c1wAA&#10;AAgBAAAPAAAAAAAAAAEAIAAAACIAAABkcnMvZG93bnJldi54bWxQSwECFAAUAAAACACHTuJAXtiw&#10;y+YBAADUAwAADgAAAAAAAAABACAAAAAmAQAAZHJzL2Uyb0RvYy54bWxQSwUGAAAAAAYABgBZAQAA&#10;fg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8元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宋体"/>
                <w:szCs w:val="21"/>
              </w:rPr>
              <w:t>4.</w:t>
            </w:r>
          </w:p>
          <w:p>
            <w:pPr>
              <w:spacing w:line="276" w:lineRule="auto"/>
              <w:ind w:firstLine="2520" w:firstLineChars="1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-262255</wp:posOffset>
                      </wp:positionV>
                      <wp:extent cx="193675" cy="1289050"/>
                      <wp:effectExtent l="5080" t="635" r="16510" b="19050"/>
                      <wp:wrapNone/>
                      <wp:docPr id="3" name="自选图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0" y="0"/>
                                <a:ext cx="193675" cy="1289050"/>
                              </a:xfrm>
                              <a:prstGeom prst="leftBrace">
                                <a:avLst>
                                  <a:gd name="adj1" fmla="val 55464"/>
                                  <a:gd name="adj2" fmla="val 50926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4" o:spid="_x0000_s1026" o:spt="87" type="#_x0000_t87" style="position:absolute;left:0pt;margin-left:76.8pt;margin-top:-20.65pt;height:101.5pt;width:15.25pt;rotation:-5898240f;z-index:251662336;mso-width-relative:page;mso-height-relative:page;" filled="f" stroked="t" coordsize="21600,21600" o:gfxdata="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nDSMvZAAAACwEAAA8A&#10;AAAAAAAAAQAgAAAAIgAAAGRycy9kb3ducmV2LnhtbFBLAQIUABQAAAAIAIdO4kAuUceZFgIAAAkE&#10;AAAOAAAAAAAAAAEAIAAAACgBAABkcnMvZTJvRG9jLnhtbFBLBQYAAAAABgAGAFkBAACwBQAAAAA=&#10;" adj="1799,110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宋体"/>
                <w:szCs w:val="21"/>
              </w:rPr>
              <w:t>……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szCs w:val="21"/>
              </w:rPr>
              <w:t xml:space="preserve">              56元</w:t>
            </w:r>
          </w:p>
          <w:p>
            <w:pPr>
              <w:spacing w:line="276" w:lineRule="auto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8</w:t>
            </w:r>
            <w:r>
              <w:rPr>
                <w:rFonts w:ascii="微软雅黑" w:hAnsi="微软雅黑" w:eastAsia="微软雅黑" w:cs="宋体"/>
                <w:szCs w:val="21"/>
              </w:rPr>
              <w:t>×（</w:t>
            </w:r>
            <w:r>
              <w:rPr>
                <w:rFonts w:hint="eastAsia" w:ascii="微软雅黑" w:hAnsi="微软雅黑" w:eastAsia="微软雅黑" w:cs="宋体"/>
                <w:szCs w:val="21"/>
              </w:rPr>
              <w:t xml:space="preserve">  </w:t>
            </w:r>
            <w:r>
              <w:rPr>
                <w:rFonts w:ascii="微软雅黑" w:hAnsi="微软雅黑" w:eastAsia="微软雅黑" w:cs="宋体"/>
                <w:szCs w:val="21"/>
              </w:rPr>
              <w:t>）</w:t>
            </w:r>
            <w:r>
              <w:rPr>
                <w:rFonts w:hint="eastAsia" w:ascii="微软雅黑" w:hAnsi="微软雅黑" w:eastAsia="微软雅黑" w:cs="宋体"/>
                <w:szCs w:val="21"/>
              </w:rPr>
              <w:t>=</w:t>
            </w:r>
            <w:r>
              <w:rPr>
                <w:rFonts w:ascii="微软雅黑" w:hAnsi="微软雅黑" w:eastAsia="微软雅黑" w:cs="宋体"/>
                <w:szCs w:val="21"/>
              </w:rPr>
              <w:t>56</w:t>
            </w:r>
          </w:p>
          <w:p>
            <w:pPr>
              <w:spacing w:line="276" w:lineRule="auto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w:t>56÷8=7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5</w:t>
            </w:r>
            <w:r>
              <w:rPr>
                <w:rFonts w:ascii="微软雅黑" w:hAnsi="微软雅黑" w:eastAsia="微软雅黑" w:cs="宋体"/>
                <w:szCs w:val="21"/>
              </w:rPr>
              <w:t>.小组交流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6</w:t>
            </w:r>
            <w:r>
              <w:rPr>
                <w:rFonts w:ascii="微软雅黑" w:hAnsi="微软雅黑" w:eastAsia="微软雅黑" w:cs="宋体"/>
                <w:szCs w:val="21"/>
              </w:rPr>
              <w:t>.求“56元可以买几个地球仪”就是求56里面有几个8元。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同桌</w:t>
            </w:r>
            <w:r>
              <w:rPr>
                <w:rFonts w:ascii="微软雅黑" w:hAnsi="微软雅黑" w:eastAsia="微软雅黑" w:cs="宋体"/>
                <w:szCs w:val="21"/>
              </w:rPr>
              <w:t>互相</w:t>
            </w:r>
            <w:r>
              <w:rPr>
                <w:rFonts w:hint="eastAsia" w:ascii="微软雅黑" w:hAnsi="微软雅黑" w:eastAsia="微软雅黑" w:cs="宋体"/>
                <w:szCs w:val="21"/>
              </w:rPr>
              <w:t>说</w:t>
            </w:r>
            <w:r>
              <w:rPr>
                <w:rFonts w:ascii="微软雅黑" w:hAnsi="微软雅黑" w:eastAsia="微软雅黑" w:cs="宋体"/>
                <w:szCs w:val="21"/>
              </w:rPr>
              <w:t>一说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7</w:t>
            </w:r>
            <w:r>
              <w:rPr>
                <w:rFonts w:ascii="微软雅黑" w:hAnsi="微软雅黑" w:eastAsia="微软雅黑" w:cs="宋体"/>
                <w:szCs w:val="21"/>
              </w:rPr>
              <w:t>.56表示总的</w:t>
            </w:r>
            <w:r>
              <w:rPr>
                <w:rFonts w:hint="eastAsia" w:ascii="微软雅黑" w:hAnsi="微软雅黑" w:eastAsia="微软雅黑" w:cs="宋体"/>
                <w:szCs w:val="21"/>
              </w:rPr>
              <w:t>钱数</w:t>
            </w:r>
          </w:p>
          <w:p>
            <w:pPr>
              <w:spacing w:line="276" w:lineRule="auto"/>
              <w:ind w:firstLine="210" w:firstLineChars="1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8</w:t>
            </w:r>
            <w:r>
              <w:rPr>
                <w:rFonts w:ascii="微软雅黑" w:hAnsi="微软雅黑" w:eastAsia="微软雅黑" w:cs="宋体"/>
                <w:szCs w:val="21"/>
              </w:rPr>
              <w:t>表示一个地球仪</w:t>
            </w:r>
            <w:r>
              <w:rPr>
                <w:rFonts w:hint="eastAsia" w:ascii="微软雅黑" w:hAnsi="微软雅黑" w:eastAsia="微软雅黑" w:cs="宋体"/>
                <w:szCs w:val="21"/>
              </w:rPr>
              <w:t>是</w:t>
            </w:r>
            <w:r>
              <w:rPr>
                <w:rFonts w:ascii="微软雅黑" w:hAnsi="微软雅黑" w:eastAsia="微软雅黑" w:cs="宋体"/>
                <w:szCs w:val="21"/>
              </w:rPr>
              <w:t>8元</w:t>
            </w:r>
          </w:p>
          <w:p>
            <w:pPr>
              <w:spacing w:line="276" w:lineRule="auto"/>
              <w:ind w:firstLine="210" w:firstLineChars="1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7</w:t>
            </w:r>
            <w:r>
              <w:rPr>
                <w:rFonts w:ascii="微软雅黑" w:hAnsi="微软雅黑" w:eastAsia="微软雅黑" w:cs="宋体"/>
                <w:szCs w:val="21"/>
              </w:rPr>
              <w:t>表示可以买7个地球仪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w:t>8.</w:t>
            </w:r>
            <w:r>
              <w:rPr>
                <w:rFonts w:hint="eastAsia" w:ascii="微软雅黑" w:hAnsi="微软雅黑" w:eastAsia="微软雅黑" w:cs="宋体"/>
                <w:szCs w:val="21"/>
              </w:rPr>
              <w:t>共同</w:t>
            </w:r>
            <w:r>
              <w:rPr>
                <w:rFonts w:ascii="微软雅黑" w:hAnsi="微软雅黑" w:eastAsia="微软雅黑" w:cs="宋体"/>
                <w:szCs w:val="21"/>
              </w:rPr>
              <w:t>检验，</w:t>
            </w:r>
            <w:r>
              <w:rPr>
                <w:rFonts w:hint="eastAsia" w:ascii="微软雅黑" w:hAnsi="微软雅黑" w:eastAsia="微软雅黑" w:cs="宋体"/>
                <w:szCs w:val="21"/>
              </w:rPr>
              <w:t>完善单位</w:t>
            </w:r>
            <w:r>
              <w:rPr>
                <w:rFonts w:ascii="微软雅黑" w:hAnsi="微软雅黑" w:eastAsia="微软雅黑" w:cs="宋体"/>
                <w:szCs w:val="21"/>
              </w:rPr>
              <w:t>和答语。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w:t>9.</w:t>
            </w:r>
            <w:r>
              <w:rPr>
                <w:rFonts w:hint="eastAsia" w:ascii="微软雅黑" w:hAnsi="微软雅黑" w:eastAsia="微软雅黑" w:cs="宋体"/>
                <w:szCs w:val="21"/>
              </w:rPr>
              <w:t>问题</w:t>
            </w:r>
            <w:r>
              <w:rPr>
                <w:rFonts w:ascii="微软雅黑" w:hAnsi="微软雅黑" w:eastAsia="微软雅黑" w:cs="宋体"/>
                <w:szCs w:val="21"/>
              </w:rPr>
              <w:t>——</w:t>
            </w:r>
            <w:r>
              <w:rPr>
                <w:rFonts w:hint="eastAsia" w:ascii="微软雅黑" w:hAnsi="微软雅黑" w:eastAsia="微软雅黑" w:cs="宋体"/>
                <w:szCs w:val="21"/>
              </w:rPr>
              <w:t>找有用</w:t>
            </w:r>
            <w:r>
              <w:rPr>
                <w:rFonts w:ascii="微软雅黑" w:hAnsi="微软雅黑" w:eastAsia="微软雅黑" w:cs="宋体"/>
                <w:szCs w:val="21"/>
              </w:rPr>
              <w:t>信息——分析</w:t>
            </w:r>
            <w:r>
              <w:rPr>
                <w:rFonts w:hint="eastAsia" w:ascii="微软雅黑" w:hAnsi="微软雅黑" w:eastAsia="微软雅黑" w:cs="宋体"/>
                <w:szCs w:val="21"/>
              </w:rPr>
              <w:t>问题——</w:t>
            </w:r>
            <w:r>
              <w:rPr>
                <w:rFonts w:ascii="微软雅黑" w:hAnsi="微软雅黑" w:eastAsia="微软雅黑" w:cs="宋体"/>
                <w:szCs w:val="21"/>
              </w:rPr>
              <w:t>解决问题——检验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10.独立完成并能说出“求81元可以买几个皮球就是求81里面有几个9.”</w:t>
            </w:r>
          </w:p>
        </w:tc>
        <w:tc>
          <w:tcPr>
            <w:tcW w:w="2262" w:type="dxa"/>
            <w:gridSpan w:val="2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通过问题引领，促进学生进入研究，发现规律。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引导学生分析题目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筛选有用信息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利用画图的方式帮助理解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理解56元可以买几个地球仪就是求56里面有几个8元。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对总价、单价、数量之间的数量关系有更深层的认识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养成检验的好习惯，体验乘除法之间的联系。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即时巩固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新知探究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（二）P42想一想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1.出示问题，24元买了6辆小汽车，一辆小汽车多少钱？能不能画一画？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2.引导学生明白意义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3.引导检验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4.24，4，6分别表示什么？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-626745</wp:posOffset>
                      </wp:positionV>
                      <wp:extent cx="193675" cy="1640205"/>
                      <wp:effectExtent l="4445" t="0" r="16510" b="19685"/>
                      <wp:wrapNone/>
                      <wp:docPr id="4" name="自选图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0" y="0"/>
                                <a:ext cx="193675" cy="1640205"/>
                              </a:xfrm>
                              <a:prstGeom prst="leftBrace">
                                <a:avLst>
                                  <a:gd name="adj1" fmla="val 70573"/>
                                  <a:gd name="adj2" fmla="val 50926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1" o:spid="_x0000_s1026" o:spt="87" type="#_x0000_t87" style="position:absolute;left:0pt;margin-left:87.75pt;margin-top:-49.35pt;height:129.15pt;width:15.25pt;rotation:-5898240f;z-index:251664384;mso-width-relative:page;mso-height-relative:page;" filled="f" stroked="t" coordsize="21600,21600" o:gfxdata="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Emij2QAAAAsBAAAPAAAA&#10;AAAAAAEAIAAAACIAAABkcnMvZG93bnJldi54bWxQSwECFAAUAAAACACHTuJAGaEfjhQCAAAJBAAA&#10;DgAAAAAAAAABACAAAAAoAQAAZHJzL2Uyb0RvYy54bWxQSwUGAAAAAAYABgBZAQAArgUAAAAA&#10;" adj="1799,110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-189230</wp:posOffset>
                      </wp:positionV>
                      <wp:extent cx="320040" cy="355600"/>
                      <wp:effectExtent l="4445" t="4445" r="10795" b="5715"/>
                      <wp:wrapNone/>
                      <wp:docPr id="5" name="椭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55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30" o:spid="_x0000_s1026" o:spt="3" type="#_x0000_t3" style="position:absolute;left:0pt;margin-left:144.65pt;margin-top:-14.9pt;height:28pt;width:25.2pt;z-index:251665408;mso-width-relative:page;mso-height-relative:page;" fillcolor="#FFFFFF" filled="t" stroked="t" coordsize="21600,21600" o:gfxdata="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rXWz2AAAAAoB&#10;AAAPAAAAAAAAAAEAIAAAACIAAABkcnMvZG93bnJldi54bWxQSwECFAAUAAAACACHTuJAuHzNKOIB&#10;AADUAwAADgAAAAAAAAABACAAAAAnAQAAZHJzL2Uyb0RvYy54bWxQSwUGAAAAAAYABgBZAQAAewUA&#10;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-189230</wp:posOffset>
                      </wp:positionV>
                      <wp:extent cx="320040" cy="355600"/>
                      <wp:effectExtent l="4445" t="4445" r="10795" b="5715"/>
                      <wp:wrapNone/>
                      <wp:docPr id="6" name="椭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55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9" o:spid="_x0000_s1026" o:spt="3" type="#_x0000_t3" style="position:absolute;left:0pt;margin-left:117.85pt;margin-top:-14.9pt;height:28pt;width:25.2pt;z-index:251666432;mso-width-relative:page;mso-height-relative:page;" fillcolor="#FFFFFF" filled="t" stroked="t" coordsize="21600,21600" o:gfxdata="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/6342AAA&#10;AAoBAAAPAAAAAAAAAAEAIAAAACIAAABkcnMvZG93bnJldi54bWxQSwECFAAUAAAACACHTuJA2ebw&#10;COUBAADUAwAADgAAAAAAAAABACAAAAAnAQAAZHJzL2Uyb0RvYy54bWxQSwUGAAAAAAYABgBZAQAA&#10;fg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-190500</wp:posOffset>
                      </wp:positionV>
                      <wp:extent cx="320040" cy="355600"/>
                      <wp:effectExtent l="4445" t="4445" r="10795" b="5715"/>
                      <wp:wrapNone/>
                      <wp:docPr id="7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55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8" o:spid="_x0000_s1026" o:spt="3" type="#_x0000_t3" style="position:absolute;left:0pt;margin-left:91.55pt;margin-top:-15pt;height:28pt;width:25.2pt;z-index:251667456;mso-width-relative:page;mso-height-relative:page;" fillcolor="#FFFFFF" filled="t" stroked="t" coordsize="21600,21600" o:gfxdata="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x6x5NYAAAAK&#10;AQAADwAAAAAAAAABACAAAAAiAAAAZHJzL2Rvd25yZXYueG1sUEsBAhQAFAAAAAgAh07iQKyavx7l&#10;AQAA1AMAAA4AAAAAAAAAAQAgAAAAJQ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-189230</wp:posOffset>
                      </wp:positionV>
                      <wp:extent cx="320040" cy="355600"/>
                      <wp:effectExtent l="4445" t="4445" r="10795" b="5715"/>
                      <wp:wrapNone/>
                      <wp:docPr id="8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55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7" o:spid="_x0000_s1026" o:spt="3" type="#_x0000_t3" style="position:absolute;left:0pt;margin-left:64.25pt;margin-top:-14.9pt;height:28pt;width:25.2pt;z-index:251668480;mso-width-relative:page;mso-height-relative:page;" fillcolor="#FFFFFF" filled="t" stroked="t" coordsize="21600,21600" o:gfxdata="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beGK2AAA&#10;AAoBAAAPAAAAAAAAAAEAIAAAACIAAABkcnMvZG93bnJldi54bWxQSwECFAAUAAAACACHTuJATwwo&#10;z+UBAADUAwAADgAAAAAAAAABACAAAAAnAQAAZHJzL2Uyb0RvYy54bWxQSwUGAAAAAAYABgBZAQAA&#10;fg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-187960</wp:posOffset>
                      </wp:positionV>
                      <wp:extent cx="320040" cy="355600"/>
                      <wp:effectExtent l="4445" t="4445" r="10795" b="5715"/>
                      <wp:wrapNone/>
                      <wp:docPr id="9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55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6" o:spid="_x0000_s1026" o:spt="3" type="#_x0000_t3" style="position:absolute;left:0pt;margin-left:37.85pt;margin-top:-14.8pt;height:28pt;width:25.2pt;z-index:251669504;mso-width-relative:page;mso-height-relative:page;" fillcolor="#FFFFFF" filled="t" stroked="t" coordsize="21600,21600" o:gfxdata="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OSOU7YAAAA&#10;CQEAAA8AAAAAAAAAAQAgAAAAIgAAAGRycy9kb3ducmV2LnhtbFBLAQIUABQAAAAIAIdO4kA6cGfZ&#10;5AEAANQDAAAOAAAAAAAAAAEAIAAAACcBAABkcnMvZTJvRG9jLnhtbFBLBQYAAAAABgAGAFkBAAB9&#10;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-197485</wp:posOffset>
                      </wp:positionV>
                      <wp:extent cx="320040" cy="355600"/>
                      <wp:effectExtent l="4445" t="4445" r="10795" b="5715"/>
                      <wp:wrapNone/>
                      <wp:docPr id="10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55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5" o:spid="_x0000_s1026" o:spt="3" type="#_x0000_t3" style="position:absolute;left:0pt;margin-left:10.75pt;margin-top:-15.55pt;height:28pt;width:25.2pt;z-index:251670528;mso-width-relative:page;mso-height-relative:page;" fillcolor="#FFFFFF" filled="t" stroked="t" coordsize="21600,21600" o:gfxdata="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+jx/tcAAAAI&#10;AQAADwAAAAAAAAABACAAAAAiAAAAZHJzL2Rvd25yZXYueG1sUEsBAhQAFAAAAAgAh07iQBkE0x3k&#10;AQAA1QMAAA4AAAAAAAAAAQAgAAAAJgEAAGRycy9lMm9Eb2MueG1sUEsFBgAAAAAGAAYAWQEAAHwF&#10;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宋体"/>
                <w:szCs w:val="21"/>
              </w:rPr>
              <w:t>1.</w:t>
            </w:r>
          </w:p>
          <w:p>
            <w:pPr>
              <w:autoSpaceDE w:val="0"/>
              <w:autoSpaceDN w:val="0"/>
              <w:spacing w:line="276" w:lineRule="auto"/>
              <w:ind w:firstLine="1680" w:firstLineChars="8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24元</w:t>
            </w:r>
          </w:p>
          <w:p>
            <w:pPr>
              <w:autoSpaceDE w:val="0"/>
              <w:autoSpaceDN w:val="0"/>
              <w:spacing w:line="276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24÷6=4（元）</w:t>
            </w:r>
          </w:p>
          <w:p>
            <w:pPr>
              <w:autoSpaceDE w:val="0"/>
              <w:autoSpaceDN w:val="0"/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2.24元可以买6辆小汽车，就是将24平均分成4份，求每份是多少。</w:t>
            </w:r>
          </w:p>
          <w:p>
            <w:pPr>
              <w:autoSpaceDE w:val="0"/>
              <w:autoSpaceDN w:val="0"/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3.验证</w:t>
            </w:r>
          </w:p>
          <w:p>
            <w:pPr>
              <w:autoSpaceDE w:val="0"/>
              <w:autoSpaceDN w:val="0"/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4.24是总钱数</w:t>
            </w:r>
          </w:p>
          <w:p>
            <w:pPr>
              <w:autoSpaceDE w:val="0"/>
              <w:autoSpaceDN w:val="0"/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6是买了6辆车</w:t>
            </w:r>
          </w:p>
          <w:p>
            <w:pPr>
              <w:autoSpaceDE w:val="0"/>
              <w:autoSpaceDN w:val="0"/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4是每辆车4元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用画图的方式理解24元可以买6辆小汽车，就是将24平均分成6份，求每份是多少。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新知探究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1.教师拿出81元，24元，36元，72元，56元，空白元卡片。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2.出示飞机，自己提出钱数来解决“一架飞机多少钱？”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1.学生抽卡片提出问题并解答。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预设：81元可以买几个皮球？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36元可以买几辆小汽车？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36元可以买几个皮球？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36元可以买几个玩具熊？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2.预设：16元可以买两架飞机，一架飞机多少元？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42元可以买7架飞机，一架飞机多少元？</w:t>
            </w:r>
          </w:p>
          <w:p/>
        </w:tc>
        <w:tc>
          <w:tcPr>
            <w:tcW w:w="226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56元和81元只能提其中的地球仪和皮球相关的问题，而24元、36元、72元这些是可以买多种东西，就是可以提出多个不同的问题。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将两种模型的解决问题分别让学生自己提出问题并解答。培养学生提出问题、解决问题的能力。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练习提高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下发题卡，巡视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完成题卡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题卡设计有梯度，从基础知识到拓展知识。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</w:rPr>
              <w:t>总结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你学到了什么？通过板书对两种问题的模型进行对比。引导学生去分析对比。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预设：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学会了解决问题。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一种是知道了有多少元，每个物品的价格，能求出可以买几个？</w:t>
            </w:r>
          </w:p>
          <w:p>
            <w:pPr>
              <w:autoSpaceDE w:val="0"/>
              <w:autoSpaceDN w:val="0"/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一种是知道了有多少元，能买几件物品，能求出每件物品的价格？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知识梳理，并对总价、单价、数量的模型进行渗透。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板书设计</w:t>
            </w:r>
          </w:p>
          <w:p>
            <w:pPr>
              <w:spacing w:line="276" w:lineRule="auto"/>
              <w:jc w:val="center"/>
              <w:rPr>
                <w:rFonts w:hint="eastAsia"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解决问题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56元可以买几个地球仪？               24元买了6辆小汽车，一辆小汽车多少钱？</w:t>
            </w:r>
          </w:p>
          <w:p>
            <w:pPr>
              <w:spacing w:line="276" w:lineRule="auto"/>
              <w:rPr>
                <w:rFonts w:hint="eastAsia"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56里有几个8？                        24平均分成6份，每份是多少？</w:t>
            </w:r>
          </w:p>
          <w:p>
            <w:pPr>
              <w:spacing w:line="276" w:lineRule="auto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56÷8=7（个）                                 24÷6=4（元）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hint="eastAsia"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szCs w:val="21"/>
              </w:rPr>
              <w:t>分层作业</w:t>
            </w:r>
            <w:r>
              <w:rPr>
                <w:rFonts w:ascii="微软雅黑" w:hAnsi="微软雅黑" w:eastAsia="微软雅黑" w:cs="宋体"/>
                <w:b/>
                <w:szCs w:val="21"/>
              </w:rPr>
              <w:t>设计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夯实基础</w:t>
            </w:r>
          </w:p>
          <w:p>
            <w:pPr>
              <w:pStyle w:val="10"/>
              <w:ind w:left="720" w:firstLine="0" w:firstLineChars="0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1.（看例题）81元可以买几个皮球？</w:t>
            </w:r>
          </w:p>
          <w:p>
            <w:pPr>
              <w:pStyle w:val="10"/>
              <w:ind w:left="720" w:firstLine="0" w:firstLineChars="0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92710</wp:posOffset>
                  </wp:positionV>
                  <wp:extent cx="3128010" cy="2232660"/>
                  <wp:effectExtent l="19050" t="0" r="0" b="0"/>
                  <wp:wrapNone/>
                  <wp:docPr id="17" name="Picture 16" descr="C:\Users\wangwei\AppData\Local\Temp\SNAGHTML25a1d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C:\Users\wangwei\AppData\Local\Temp\SNAGHTML25a1d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188" cy="223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24"/>
                <w:szCs w:val="32"/>
              </w:rPr>
              <w:t>2.</w:t>
            </w: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二、提升训练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一支钢笔6元，刘明带的钱正好能买4支。如果这些钱正好可以买3个同样的笔袋，每个笔袋多少元？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【设计意图】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420" w:firstLineChars="200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分基础题和提升题两部分，基础题分析40元能买几张票就是求40里面有几个8？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420" w:firstLineChars="200"/>
              <w:rPr>
                <w:rFonts w:ascii="微软雅黑" w:hAnsi="微软雅黑" w:eastAsia="微软雅黑" w:cs="宋体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提升题将乘法和除法结合起来，先需要求出总价钱，再求出每个笔袋的价格，是总价、单价、数量的数量关系的综合运用。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22" w:type="dxa"/>
            <w:gridSpan w:val="9"/>
            <w:shd w:val="clear" w:color="auto" w:fill="auto"/>
          </w:tcPr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rPr>
                <w:rFonts w:ascii="微软雅黑" w:hAnsi="微软雅黑" w:eastAsia="微软雅黑" w:cs="宋体"/>
                <w:szCs w:val="21"/>
              </w:rPr>
            </w:pPr>
          </w:p>
          <w:p>
            <w:pPr>
              <w:spacing w:line="276" w:lineRule="auto"/>
              <w:ind w:left="987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单位：东胜一中铁西校区  姓名： 刘亚萍 日期:2018年4月26日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F23C4"/>
    <w:multiLevelType w:val="multilevel"/>
    <w:tmpl w:val="6AEF23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B5261E"/>
    <w:multiLevelType w:val="multilevel"/>
    <w:tmpl w:val="7BB526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A1"/>
    <w:rsid w:val="000D16E2"/>
    <w:rsid w:val="00127262"/>
    <w:rsid w:val="00183F7A"/>
    <w:rsid w:val="001D4906"/>
    <w:rsid w:val="003750D0"/>
    <w:rsid w:val="003A21EF"/>
    <w:rsid w:val="003F35AE"/>
    <w:rsid w:val="00441507"/>
    <w:rsid w:val="004920BB"/>
    <w:rsid w:val="00552B93"/>
    <w:rsid w:val="0060729F"/>
    <w:rsid w:val="006A0D5A"/>
    <w:rsid w:val="006C2725"/>
    <w:rsid w:val="0079014B"/>
    <w:rsid w:val="00821FF6"/>
    <w:rsid w:val="008A784C"/>
    <w:rsid w:val="00A419A1"/>
    <w:rsid w:val="00AF7B8C"/>
    <w:rsid w:val="00BB5607"/>
    <w:rsid w:val="00BE4FC0"/>
    <w:rsid w:val="00CD67B9"/>
    <w:rsid w:val="00D1264A"/>
    <w:rsid w:val="00D7506F"/>
    <w:rsid w:val="00DD59B5"/>
    <w:rsid w:val="00F002E7"/>
    <w:rsid w:val="00F264A3"/>
    <w:rsid w:val="42E558FB"/>
    <w:rsid w:val="4326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2236</Characters>
  <Lines>18</Lines>
  <Paragraphs>5</Paragraphs>
  <TotalTime>1160</TotalTime>
  <ScaleCrop>false</ScaleCrop>
  <LinksUpToDate>false</LinksUpToDate>
  <CharactersWithSpaces>2623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2016-08-18T07:53:00Z</dcterms:created>
  <dc:creator>srt-jw4</dc:creator>
  <cp:lastModifiedBy>Administrator</cp:lastModifiedBy>
  <dcterms:modified xsi:type="dcterms:W3CDTF">2018-06-19T01:11:02Z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