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ascii="Arial" w:hAnsi="Arial" w:cs="Arial"/>
          <w:b w:val="0"/>
          <w:i w:val="0"/>
          <w:caps w:val="0"/>
          <w:color w:val="000000"/>
          <w:spacing w:val="0"/>
          <w:sz w:val="28"/>
          <w:szCs w:val="28"/>
          <w:u w:val="none"/>
        </w:rPr>
      </w:pPr>
      <w:r>
        <w:rPr>
          <w:rFonts w:hint="default" w:ascii="Arial" w:hAnsi="Arial" w:cs="Arial"/>
          <w:b w:val="0"/>
          <w:i w:val="0"/>
          <w:caps w:val="0"/>
          <w:color w:val="000000"/>
          <w:spacing w:val="0"/>
          <w:sz w:val="18"/>
          <w:szCs w:val="18"/>
          <w:u w:val="none"/>
          <w:bdr w:val="none" w:color="auto" w:sz="0" w:space="0"/>
        </w:rPr>
        <w:t>  </w:t>
      </w:r>
      <w:r>
        <w:rPr>
          <w:rFonts w:hint="eastAsia" w:ascii="Arial" w:hAnsi="Arial" w:cs="Arial"/>
          <w:b w:val="0"/>
          <w:i w:val="0"/>
          <w:caps w:val="0"/>
          <w:color w:val="000000"/>
          <w:spacing w:val="0"/>
          <w:sz w:val="18"/>
          <w:szCs w:val="18"/>
          <w:u w:val="none"/>
          <w:bdr w:val="none" w:color="auto" w:sz="0" w:space="0"/>
          <w:lang w:val="en-US" w:eastAsia="zh-CN"/>
        </w:rPr>
        <w:t xml:space="preserve">                                </w:t>
      </w:r>
      <w:r>
        <w:rPr>
          <w:rFonts w:hint="eastAsia" w:ascii="Arial" w:hAnsi="Arial" w:cs="Arial"/>
          <w:b w:val="0"/>
          <w:i w:val="0"/>
          <w:caps w:val="0"/>
          <w:color w:val="000000"/>
          <w:spacing w:val="0"/>
          <w:sz w:val="28"/>
          <w:szCs w:val="28"/>
          <w:u w:val="none"/>
          <w:bdr w:val="none" w:color="auto" w:sz="0" w:space="0"/>
          <w:lang w:val="en-US" w:eastAsia="zh-CN"/>
        </w:rPr>
        <w:t xml:space="preserve"> </w:t>
      </w:r>
      <w:r>
        <w:rPr>
          <w:rFonts w:hint="default" w:ascii="Arial" w:hAnsi="Arial" w:cs="Arial"/>
          <w:b w:val="0"/>
          <w:i w:val="0"/>
          <w:caps w:val="0"/>
          <w:color w:val="000000"/>
          <w:spacing w:val="0"/>
          <w:sz w:val="28"/>
          <w:szCs w:val="28"/>
          <w:u w:val="none"/>
          <w:bdr w:val="none" w:color="auto" w:sz="0" w:space="0"/>
        </w:rPr>
        <w:t>我的研修工作总结</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eastAsia" w:ascii="Arial" w:hAnsi="Arial" w:eastAsia="宋体" w:cs="Arial"/>
          <w:b w:val="0"/>
          <w:i w:val="0"/>
          <w:caps w:val="0"/>
          <w:color w:val="000000"/>
          <w:spacing w:val="0"/>
          <w:sz w:val="28"/>
          <w:szCs w:val="28"/>
          <w:u w:val="none"/>
          <w:lang w:val="en-US" w:eastAsia="zh-CN"/>
        </w:rPr>
      </w:pPr>
      <w:r>
        <w:rPr>
          <w:rFonts w:hint="default" w:ascii="Arial" w:hAnsi="Arial" w:cs="Arial"/>
          <w:b w:val="0"/>
          <w:i w:val="0"/>
          <w:caps w:val="0"/>
          <w:color w:val="000000"/>
          <w:spacing w:val="0"/>
          <w:sz w:val="28"/>
          <w:szCs w:val="28"/>
          <w:u w:val="none"/>
          <w:bdr w:val="none" w:color="auto" w:sz="0" w:space="0"/>
        </w:rPr>
        <w:t>                               </w:t>
      </w:r>
      <w:r>
        <w:rPr>
          <w:rFonts w:hint="eastAsia" w:ascii="Arial" w:hAnsi="Arial" w:cs="Arial"/>
          <w:b w:val="0"/>
          <w:i w:val="0"/>
          <w:caps w:val="0"/>
          <w:color w:val="000000"/>
          <w:spacing w:val="0"/>
          <w:sz w:val="28"/>
          <w:szCs w:val="28"/>
          <w:u w:val="none"/>
          <w:bdr w:val="none" w:color="auto" w:sz="0" w:space="0"/>
          <w:lang w:val="en-US" w:eastAsia="zh-CN"/>
        </w:rPr>
        <w:t xml:space="preserve">                </w:t>
      </w:r>
      <w:r>
        <w:rPr>
          <w:rFonts w:hint="default" w:ascii="Arial" w:hAnsi="Arial" w:cs="Arial"/>
          <w:b w:val="0"/>
          <w:i w:val="0"/>
          <w:caps w:val="0"/>
          <w:color w:val="000000"/>
          <w:spacing w:val="0"/>
          <w:sz w:val="28"/>
          <w:szCs w:val="28"/>
          <w:u w:val="none"/>
          <w:bdr w:val="none" w:color="auto" w:sz="0" w:space="0"/>
        </w:rPr>
        <w:t> 工作坊 坊主 </w:t>
      </w:r>
      <w:r>
        <w:rPr>
          <w:rFonts w:hint="eastAsia" w:ascii="Arial" w:hAnsi="Arial" w:cs="Arial"/>
          <w:b w:val="0"/>
          <w:i w:val="0"/>
          <w:caps w:val="0"/>
          <w:color w:val="000000"/>
          <w:spacing w:val="0"/>
          <w:sz w:val="28"/>
          <w:szCs w:val="28"/>
          <w:u w:val="none"/>
          <w:bdr w:val="none" w:color="auto" w:sz="0" w:space="0"/>
          <w:lang w:eastAsia="zh-CN"/>
        </w:rPr>
        <w:t>李静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    一 工作情况简介：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    本坊共有成员1</w:t>
      </w:r>
      <w:r>
        <w:rPr>
          <w:rFonts w:hint="eastAsia" w:ascii="Arial" w:hAnsi="Arial" w:cs="Arial"/>
          <w:b w:val="0"/>
          <w:i w:val="0"/>
          <w:caps w:val="0"/>
          <w:color w:val="000000"/>
          <w:spacing w:val="0"/>
          <w:sz w:val="28"/>
          <w:szCs w:val="28"/>
          <w:u w:val="none"/>
          <w:bdr w:val="none" w:color="auto" w:sz="0" w:space="0"/>
          <w:lang w:val="en-US" w:eastAsia="zh-CN"/>
        </w:rPr>
        <w:t>12</w:t>
      </w:r>
      <w:r>
        <w:rPr>
          <w:rFonts w:hint="default" w:ascii="Arial" w:hAnsi="Arial" w:cs="Arial"/>
          <w:b w:val="0"/>
          <w:i w:val="0"/>
          <w:caps w:val="0"/>
          <w:color w:val="000000"/>
          <w:spacing w:val="0"/>
          <w:sz w:val="28"/>
          <w:szCs w:val="28"/>
          <w:u w:val="none"/>
          <w:bdr w:val="none" w:color="auto" w:sz="0" w:space="0"/>
        </w:rPr>
        <w:t>人，人数虽然</w:t>
      </w:r>
      <w:r>
        <w:rPr>
          <w:rFonts w:hint="eastAsia" w:ascii="Arial" w:hAnsi="Arial" w:cs="Arial"/>
          <w:b w:val="0"/>
          <w:i w:val="0"/>
          <w:caps w:val="0"/>
          <w:color w:val="000000"/>
          <w:spacing w:val="0"/>
          <w:sz w:val="28"/>
          <w:szCs w:val="28"/>
          <w:u w:val="none"/>
          <w:bdr w:val="none" w:color="auto" w:sz="0" w:space="0"/>
          <w:lang w:eastAsia="zh-CN"/>
        </w:rPr>
        <w:t>不多</w:t>
      </w:r>
      <w:r>
        <w:rPr>
          <w:rFonts w:hint="default" w:ascii="Arial" w:hAnsi="Arial" w:cs="Arial"/>
          <w:b w:val="0"/>
          <w:i w:val="0"/>
          <w:caps w:val="0"/>
          <w:color w:val="000000"/>
          <w:spacing w:val="0"/>
          <w:sz w:val="28"/>
          <w:szCs w:val="28"/>
          <w:u w:val="none"/>
          <w:bdr w:val="none" w:color="auto" w:sz="0" w:space="0"/>
        </w:rPr>
        <w:t>，但大家学习劲头十足，对于本次培训态度都非常积极，就连五十多岁的老教师都亲自“挂帅”，（对于他们的年龄来说，这样的学习对于他们而言，真的是上战场一样），亲力亲为，胜利完成了本次学习任务。在学习过程中，大家的合作意识较强，互帮互助，因此，我工作坊取得了较好的成绩，受到了项目组的表彰，被项目组推荐位“特色工作坊”，我们工作坊的活动也被项目组推荐为“热门活动”，这些荣誉都和大家的齐心协力息息相关！再次，谢谢坊内兄弟姐妹的大力支持，也谢谢项目组对我们工作的肯定！在下次的国培学习当中，我们一定再接再厉，再创佳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  二 本次远程培训的收获和经验：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   经过国培的学习，给了我很大的启发。一些对教育教学工作很有见解的专家以鲜活的案例和丰富的知识内涵，让我受益非浅。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    1、教育观念的更新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    当今的教师应成为学生潜在品质的开发者；成为教育教学的研究者；成为学生的心理咨询者和健康的引领者；成为课程的开发者和建设者；成为学生学习的引领者、促进者、合作者。在课堂教学中，教师一定要从挖掘和理解教材中去摸索教学方法。经过这次培训，我深深的体会到，作为教师只有“爱”是远远不够的，只会“传道授业解惑”也不是好的教师，只有与时俱进，勇于探索，敢于创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    2、拓宽了自己的视野</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    通过这次培训，让我能以更宽阔的视野去看待我们的教育工作，让我学到了更多提高自身素养和教学水平的方法，让我从心灵深处体会到了教育大家的博大胸怀和乐观向上的工作态度，以及成就一番事业后的幸福感，身为教师，特别是一个被寄予厚望的教师，要懂得寻找规律，掌握学生的认知发展规律，要在教学实践中不断地学习，不断地反思，不断地研究，夯实自己的底蕴，以适应社会发展的需要。在今后的教育教学实践中，在教和研中走出自己的一路风彩，求得师生的共同发展。我相信有耕耘就有收获，在专家引领下，一如既往脚踏实地，一步一步继续坚定地走下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    3、加强自身的专业素质和文化修养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    通过培训，让我更体会到学习的重要性，只有不断的学习，不断的提升。不断加强修养才能胜任教育这项工作。这次培训充溢着对新课程理念的深刻诠释，充满了智慧，使我们开阔了眼界。身为老师，要了解新理念的内涵、要掌握学生的认知发展规律，要在教学实践中不断地学习，不断地反思，不断地研究，厚实自己的底蕴，厚积薄发，以适应社会发展的需要，适应教育改革的步伐。在今后要不断更新自己，努力提高自身的业务素质、理论水平、教育科研能力、课堂教学能力等。这就需要今后自己付出更多的时间和精力，努力学习各种教育理论，勇于到课堂中去实践，相信只要通过自己不懈的努力，一定会有所收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    总之，在这次培训中我真正理解和体会到了一种全新的现代教学理念和教学模式，领略了这种先进的教学理念和模式科学性和先进性，让我的教学思想有脱胎换骨之感，我将努力地用这种理念指导自己今后教学实践，培养出更多现代社会素质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 三 本坊所培育出的典型案例：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    案例:“头疼生”的小波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  （一）、   背景: 靳佳宝是我们班最让人“头疼”的学生。只要他在班里，就可以看到和听到学生不断到老师这里告状，一会儿抢了别靳佳宝人的玩具、一会儿打人靳佳宝了、一会儿把教室靳佳宝里的玩具仍满地了??的名字靳佳宝就这样被一次一次的提起，不知不觉靳佳宝“破坏王”的形象“烙”进了我们老师和孩子们的脑里。早上，孩子们陆陆续续地来到幼儿园。和往常一样，孩子们有的选择和自己的好朋友玩小汽车、有的玩起了娃娃家、小医院和小老师的角色游戏。靳佳宝今天带了了一辆挖土车，一个人呆在建构角的一处玩着车。建构角里妮妮、包斯瑜和张佳怡三个女孩子在搭她们的“城堡”。不一会儿，我就听到了包斯瑜高高的嗓门:“老师，老师，靳佳宝把我们搭的“城堡”弄到了!”旁边几个女孩子也附和着。我无奈地摇了摇头走过   （（二)   实录: 第一次对话:我来到他面前生气地问道:“靳佳宝，你干什么要把包斯瑜她们搭的“城堡”弄倒?你老是做坏事情对吗!”他撇了撇嘴，默默地走到座位上坐了下来，耷拉着脑袋，一脸地委屈。见他这样委屈，我气消了，走上前和气地问他:“靳佳宝，你为什么要把包斯瑜她们搭的“城堡”弄倒，你这样没有小朋友会喜欢你的。”靳佳宝嘟囔着嘴说:“我的挖土机要把泥土、砖头搬走呀!我们家那里就是这样的!”这时，我想起了他前几天和我闲聊时和我说到在家的马路边看到了推土车、挖土机、压路车，也想起他奶奶说过他们家附近路拓宽、修建的事。第二次对话:于是，我调整了一下语气对他继续说道:“挖土机是帮那些叔叔把没有力气搬的石块挪走。可你却用挖土机把包斯瑜她们造好的新房子弄倒了!她们有多伤心呀!如果你也搭了这么好看的房子，她们把房子弄倒，你是不是也会生气呀!” 靳佳宝想了想，点了点头。“你是不是该和包斯瑜她们说声‘对不起’呀!”我说道。靳佳宝似乎也觉得自己不对了，但倔强地脾气让他不肯低头认错。看到他的样子，我看了看垫子上一堆的积木，想了想说:“靳佳宝这样吧!你把刚才推倒的“城堡”，用挖土机一块一块地运到包斯瑜她们那里，让她们再重新造一个‘城堡’好吗?”可能觉得自己的挖土机有用武之地了，“好” 靳佳宝爽快地回答到。三个小女孩也同意了我的想法。于是，四个人在建构角再一次玩了起来。这一次靳佳宝和包斯瑜等女孩子的合作视乎比较成功。当我再次看他们玩时，建构角里造起了一座座的小“楼房”， 靳佳宝也不亦乐乎的帮她们运送着“砖头”??       （三）、   反思: 1、用探究的眼光去看待“问题儿童”出现的行为，切勿主观臆断。 在这个案例中，由于靳佳宝一直搞破坏，“破坏王”的形象已经深深刻在我的脑海中。因此，当孩子们向我告靳佳宝状时，我的第一感觉就是靳佳宝不对。所以，在第一次对话时我也想当然的指责靳佳宝的不是。直到看到靳佳宝受到我的指责后一脸委屈的神情，我才意识到自己的主观臆断，可能对靳佳宝已经造成了伤害。于是，我在心平气和的状态下和进靳佳宝行了进一步的沟通交流，才有了靳佳宝和女孩子们初次合作的后续。同时，也是对于之前我主观臆断，所出现的错误的弥补。因此，作为老师对于幼儿在活动中出现的破坏性行为，切忌想当然的主观臆断批评指责孩子。这样，不仅会在心理伤害孩子，而且对孩子也是不公平的。我们要用探究的眼光去看待，去寻找孩子行为背后的原因，从孩子的角度出发，理解孩子的行为。2对于“问题幼儿”的行为进行适时引导，建构和谐“小社会”。  </w:t>
      </w:r>
      <w:bookmarkStart w:id="0" w:name="_GoBack"/>
      <w:bookmarkEnd w:id="0"/>
      <w:r>
        <w:rPr>
          <w:rFonts w:hint="default" w:ascii="Arial" w:hAnsi="Arial" w:cs="Arial"/>
          <w:b w:val="0"/>
          <w:i w:val="0"/>
          <w:caps w:val="0"/>
          <w:color w:val="000000"/>
          <w:spacing w:val="0"/>
          <w:sz w:val="28"/>
          <w:szCs w:val="28"/>
          <w:u w:val="none"/>
          <w:bdr w:val="none" w:color="auto" w:sz="0" w:space="0"/>
        </w:rPr>
        <w:t>  面对像靳佳宝这样的“问题幼儿”，其实在其行为背后，往往隐藏着深层次的含义。比如，有的孩子通过破坏来吸引老师的注意、有的孩子则是不知怎样表达，继而通过我们眼里的“破坏”行为表达着自己的想法。靳佳宝就是属于后者，就如在这个案例中靳佳宝带来了一辆挖土车在建构角的一处玩着，当他看到女孩子们在建构角建造的“城堡”时，他将自己生活中看到的挖土机挖砖块等情境迁移到了自己的挖土机上，从而出现开头的一幕。了解靳佳宝事情的缘由后，我通过让靳佳宝帮助包斯瑜她们运送“石块”，既满足了靳佳宝想用挖土机玩的兴趣，又让他体验了和同伴一起合作游戏的快乐，为他今后能学着和同伴友好相处奠定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穿</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   四 对于今后针对网络研修与校本研修整合培训管理与指导的改进意见：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r>
        <w:rPr>
          <w:rFonts w:hint="default" w:ascii="Arial" w:hAnsi="Arial" w:cs="Arial"/>
          <w:b w:val="0"/>
          <w:i w:val="0"/>
          <w:caps w:val="0"/>
          <w:color w:val="000000"/>
          <w:spacing w:val="0"/>
          <w:sz w:val="28"/>
          <w:szCs w:val="28"/>
          <w:u w:val="none"/>
          <w:bdr w:val="none" w:color="auto" w:sz="0" w:space="0"/>
        </w:rPr>
        <w:t>   网络研修应该是一场持久战！由于资源匮乏，教师的信息技术知识薄弱，要在短时间内快速提高所有教师的信息技术水平确实困难，因此，网络研修应该加大培训的力度，拓展培训的空间，增强培训的平台，增加培训的资源，给大家多提供实际操作的机会和空间，这样，就会大大提高培训的学习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0"/>
        <w:rPr>
          <w:rFonts w:hint="default" w:ascii="Arial" w:hAnsi="Arial" w:cs="Arial"/>
          <w:b w:val="0"/>
          <w:i w:val="0"/>
          <w:caps w:val="0"/>
          <w:color w:val="000000"/>
          <w:spacing w:val="0"/>
          <w:sz w:val="28"/>
          <w:szCs w:val="28"/>
          <w:u w:val="none"/>
        </w:rPr>
      </w:pPr>
    </w:p>
    <w:p>
      <w:pPr>
        <w:jc w:val="left"/>
        <w:rPr>
          <w:rFonts w:hint="eastAsia" w:eastAsia="宋体"/>
          <w:sz w:val="48"/>
          <w:szCs w:val="48"/>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14F71EF"/>
    <w:rsid w:val="0002310D"/>
    <w:rsid w:val="000D7919"/>
    <w:rsid w:val="002A708D"/>
    <w:rsid w:val="007266BF"/>
    <w:rsid w:val="007F0ECA"/>
    <w:rsid w:val="00AC0CC6"/>
    <w:rsid w:val="00CC42F7"/>
    <w:rsid w:val="00D15DF1"/>
    <w:rsid w:val="00DA1DCF"/>
    <w:rsid w:val="00DD69AF"/>
    <w:rsid w:val="00F51A2A"/>
    <w:rsid w:val="00FE1EB2"/>
    <w:rsid w:val="013A61BE"/>
    <w:rsid w:val="04FC63C0"/>
    <w:rsid w:val="063A7BAD"/>
    <w:rsid w:val="069265A4"/>
    <w:rsid w:val="08BB6F13"/>
    <w:rsid w:val="09DB7920"/>
    <w:rsid w:val="0C9C527E"/>
    <w:rsid w:val="0DA42E9B"/>
    <w:rsid w:val="0E9C60D1"/>
    <w:rsid w:val="116D6037"/>
    <w:rsid w:val="14461D7B"/>
    <w:rsid w:val="148A4F29"/>
    <w:rsid w:val="14955BA9"/>
    <w:rsid w:val="153264A8"/>
    <w:rsid w:val="15505E45"/>
    <w:rsid w:val="16801C04"/>
    <w:rsid w:val="194C6E7D"/>
    <w:rsid w:val="19BD15DC"/>
    <w:rsid w:val="1C2522E5"/>
    <w:rsid w:val="204E6532"/>
    <w:rsid w:val="20826C46"/>
    <w:rsid w:val="20DD4DC7"/>
    <w:rsid w:val="231707E2"/>
    <w:rsid w:val="24604340"/>
    <w:rsid w:val="2B7276F3"/>
    <w:rsid w:val="2DA97132"/>
    <w:rsid w:val="2E3F3C52"/>
    <w:rsid w:val="30C967A6"/>
    <w:rsid w:val="31BA6E3D"/>
    <w:rsid w:val="3CAE37C4"/>
    <w:rsid w:val="40076F98"/>
    <w:rsid w:val="40592526"/>
    <w:rsid w:val="40655D78"/>
    <w:rsid w:val="4189394D"/>
    <w:rsid w:val="45CC6EF9"/>
    <w:rsid w:val="45D81F54"/>
    <w:rsid w:val="4A661D38"/>
    <w:rsid w:val="4ACA5727"/>
    <w:rsid w:val="4EAF5426"/>
    <w:rsid w:val="504A0959"/>
    <w:rsid w:val="51AF437D"/>
    <w:rsid w:val="53FD4C5A"/>
    <w:rsid w:val="55BC207C"/>
    <w:rsid w:val="59656829"/>
    <w:rsid w:val="59710866"/>
    <w:rsid w:val="5AC84B9D"/>
    <w:rsid w:val="5CB17DDE"/>
    <w:rsid w:val="5CE154E6"/>
    <w:rsid w:val="606812C0"/>
    <w:rsid w:val="607656E5"/>
    <w:rsid w:val="614F71EF"/>
    <w:rsid w:val="63011E54"/>
    <w:rsid w:val="649078AE"/>
    <w:rsid w:val="64FB5E3E"/>
    <w:rsid w:val="653C5589"/>
    <w:rsid w:val="65500CC6"/>
    <w:rsid w:val="67E0331C"/>
    <w:rsid w:val="6B64226B"/>
    <w:rsid w:val="6B7C3718"/>
    <w:rsid w:val="6EC240F8"/>
    <w:rsid w:val="705503F4"/>
    <w:rsid w:val="70BD503A"/>
    <w:rsid w:val="72097874"/>
    <w:rsid w:val="72CB1B6A"/>
    <w:rsid w:val="73574A19"/>
    <w:rsid w:val="742E2D91"/>
    <w:rsid w:val="74C35447"/>
    <w:rsid w:val="74FA0B6F"/>
    <w:rsid w:val="78A4641C"/>
    <w:rsid w:val="79D11900"/>
    <w:rsid w:val="7ABD670D"/>
    <w:rsid w:val="7C664966"/>
    <w:rsid w:val="7CE841E5"/>
    <w:rsid w:val="7E210E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iPriority w:val="99"/>
    <w:pPr>
      <w:tabs>
        <w:tab w:val="center" w:pos="4153"/>
        <w:tab w:val="right" w:pos="8306"/>
      </w:tabs>
      <w:snapToGrid w:val="0"/>
      <w:jc w:val="left"/>
    </w:pPr>
    <w:rPr>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99"/>
    <w:pPr>
      <w:spacing w:beforeAutospacing="1" w:afterAutospacing="1"/>
      <w:jc w:val="left"/>
    </w:pPr>
    <w:rPr>
      <w:kern w:val="0"/>
      <w:sz w:val="24"/>
    </w:rPr>
  </w:style>
  <w:style w:type="character" w:styleId="7">
    <w:name w:val="Strong"/>
    <w:basedOn w:val="6"/>
    <w:qFormat/>
    <w:locked/>
    <w:uiPriority w:val="0"/>
    <w:rPr>
      <w:b/>
    </w:rPr>
  </w:style>
  <w:style w:type="character" w:styleId="8">
    <w:name w:val="Hyperlink"/>
    <w:basedOn w:val="6"/>
    <w:qFormat/>
    <w:uiPriority w:val="99"/>
    <w:rPr>
      <w:rFonts w:cs="Times New Roman"/>
      <w:color w:val="0000FF"/>
      <w:u w:val="single"/>
    </w:rPr>
  </w:style>
  <w:style w:type="character" w:customStyle="1" w:styleId="10">
    <w:name w:val="Header Char"/>
    <w:basedOn w:val="6"/>
    <w:link w:val="3"/>
    <w:semiHidden/>
    <w:qFormat/>
    <w:locked/>
    <w:uiPriority w:val="99"/>
    <w:rPr>
      <w:rFonts w:ascii="Times New Roman" w:hAnsi="Times New Roman" w:cs="Times New Roman"/>
      <w:sz w:val="18"/>
      <w:szCs w:val="18"/>
    </w:rPr>
  </w:style>
  <w:style w:type="character" w:customStyle="1" w:styleId="11">
    <w:name w:val="Footer Char"/>
    <w:basedOn w:val="6"/>
    <w:link w:val="2"/>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579</Words>
  <Characters>3302</Characters>
  <Lines>0</Lines>
  <Paragraphs>0</Paragraphs>
  <TotalTime>7</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2018-03-15T09:59:00Z</dcterms:created>
  <dc:creator>Administrator</dc:creator>
  <cp:lastModifiedBy>Administrator</cp:lastModifiedBy>
  <cp:lastPrinted>2018-04-29T11:42:00Z</cp:lastPrinted>
  <dcterms:modified xsi:type="dcterms:W3CDTF">2018-07-10T13:19:57Z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y fmtid="{D5CDD505-2E9C-101B-9397-08002B2CF9AE}" pid="3" name="KSORubyTemplateID" linkTarget="0">
    <vt:lpwstr>6</vt:lpwstr>
  </property>
</Properties>
</file>