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CA" w:rsidRDefault="00D96994" w:rsidP="003744CA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课堂教学设计</w:t>
      </w:r>
    </w:p>
    <w:p w:rsidR="003744CA" w:rsidRDefault="003744CA" w:rsidP="003744CA">
      <w:pPr>
        <w:jc w:val="center"/>
        <w:rPr>
          <w:b/>
          <w:sz w:val="44"/>
        </w:rPr>
      </w:pPr>
      <w:r>
        <w:rPr>
          <w:b/>
          <w:sz w:val="44"/>
        </w:rPr>
        <w:t>T</w:t>
      </w:r>
      <w:r>
        <w:rPr>
          <w:rFonts w:hint="eastAsia"/>
          <w:b/>
          <w:sz w:val="44"/>
        </w:rPr>
        <w:t>he design record of classroom teaching</w:t>
      </w:r>
    </w:p>
    <w:p w:rsidR="003744CA" w:rsidRPr="005013EC" w:rsidRDefault="003744CA" w:rsidP="003744CA">
      <w:pPr>
        <w:ind w:firstLineChars="900" w:firstLine="3253"/>
        <w:rPr>
          <w:b/>
          <w:sz w:val="36"/>
        </w:rPr>
      </w:pPr>
      <w:r w:rsidRPr="005013EC">
        <w:rPr>
          <w:rFonts w:hint="eastAsia"/>
          <w:b/>
          <w:sz w:val="36"/>
        </w:rPr>
        <w:t>Subject</w:t>
      </w:r>
      <w:r w:rsidRPr="005013EC">
        <w:rPr>
          <w:rFonts w:hint="eastAsia"/>
          <w:b/>
          <w:sz w:val="36"/>
        </w:rPr>
        <w:t>（科目）：</w:t>
      </w:r>
      <w:r w:rsidRPr="005013EC">
        <w:rPr>
          <w:rFonts w:hint="eastAsia"/>
          <w:b/>
          <w:sz w:val="36"/>
        </w:rPr>
        <w:t xml:space="preserve">English </w:t>
      </w:r>
    </w:p>
    <w:p w:rsidR="003744CA" w:rsidRPr="005013EC" w:rsidRDefault="003744CA" w:rsidP="003744CA">
      <w:pPr>
        <w:ind w:firstLineChars="850" w:firstLine="3072"/>
        <w:rPr>
          <w:b/>
          <w:sz w:val="36"/>
        </w:rPr>
      </w:pPr>
      <w:r w:rsidRPr="005013EC">
        <w:rPr>
          <w:b/>
          <w:sz w:val="36"/>
        </w:rPr>
        <w:t xml:space="preserve"> D</w:t>
      </w:r>
      <w:r w:rsidRPr="005013EC">
        <w:rPr>
          <w:rFonts w:hint="eastAsia"/>
          <w:b/>
          <w:sz w:val="36"/>
        </w:rPr>
        <w:t>esigner</w:t>
      </w:r>
      <w:r w:rsidRPr="005013EC">
        <w:rPr>
          <w:rFonts w:hint="eastAsia"/>
          <w:b/>
          <w:sz w:val="36"/>
        </w:rPr>
        <w:t>（设计者）</w:t>
      </w:r>
      <w:r w:rsidRPr="005013EC">
        <w:rPr>
          <w:rFonts w:hint="eastAsia"/>
          <w:b/>
          <w:sz w:val="36"/>
        </w:rPr>
        <w:t>:</w:t>
      </w:r>
      <w:r>
        <w:rPr>
          <w:rFonts w:hint="eastAsia"/>
          <w:b/>
          <w:sz w:val="36"/>
        </w:rPr>
        <w:t>刘三焕</w:t>
      </w:r>
    </w:p>
    <w:p w:rsidR="003744CA" w:rsidRPr="005013EC" w:rsidRDefault="003744CA" w:rsidP="003744CA">
      <w:pPr>
        <w:ind w:firstLineChars="850" w:firstLine="3072"/>
        <w:rPr>
          <w:b/>
          <w:sz w:val="36"/>
        </w:rPr>
      </w:pPr>
      <w:r w:rsidRPr="005013EC">
        <w:rPr>
          <w:b/>
          <w:sz w:val="36"/>
        </w:rPr>
        <w:t xml:space="preserve"> G</w:t>
      </w:r>
      <w:r w:rsidRPr="005013EC">
        <w:rPr>
          <w:rFonts w:hint="eastAsia"/>
          <w:b/>
          <w:sz w:val="36"/>
        </w:rPr>
        <w:t>rade</w:t>
      </w:r>
      <w:r w:rsidRPr="005013EC">
        <w:rPr>
          <w:rFonts w:hint="eastAsia"/>
          <w:b/>
          <w:sz w:val="36"/>
        </w:rPr>
        <w:t>（年级）</w:t>
      </w:r>
      <w:r w:rsidRPr="005013EC">
        <w:rPr>
          <w:rFonts w:hint="eastAsia"/>
          <w:b/>
          <w:sz w:val="36"/>
        </w:rPr>
        <w:t>:Six</w:t>
      </w:r>
    </w:p>
    <w:p w:rsidR="00410721" w:rsidRDefault="003744CA" w:rsidP="003744CA">
      <w:pPr>
        <w:ind w:firstLineChars="845" w:firstLine="3054"/>
        <w:rPr>
          <w:b/>
          <w:sz w:val="36"/>
        </w:rPr>
      </w:pPr>
      <w:r>
        <w:rPr>
          <w:rFonts w:hint="eastAsia"/>
          <w:b/>
          <w:sz w:val="36"/>
        </w:rPr>
        <w:t>Part three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1"/>
        <w:gridCol w:w="1288"/>
        <w:gridCol w:w="1896"/>
        <w:gridCol w:w="1164"/>
        <w:gridCol w:w="1219"/>
        <w:gridCol w:w="2492"/>
      </w:tblGrid>
      <w:tr w:rsidR="003744CA" w:rsidTr="00ED6636">
        <w:trPr>
          <w:trHeight w:val="1080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课题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</w:t>
            </w:r>
            <w:r>
              <w:rPr>
                <w:rFonts w:hint="eastAsia"/>
                <w:sz w:val="30"/>
                <w:szCs w:val="30"/>
              </w:rPr>
              <w:t>ubject</w:t>
            </w:r>
          </w:p>
        </w:tc>
        <w:tc>
          <w:tcPr>
            <w:tcW w:w="3184" w:type="dxa"/>
            <w:gridSpan w:val="2"/>
          </w:tcPr>
          <w:p w:rsidR="003744CA" w:rsidRPr="007B0F0E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Lesson 4 When do you usually get up?</w:t>
            </w:r>
          </w:p>
        </w:tc>
        <w:tc>
          <w:tcPr>
            <w:tcW w:w="2383" w:type="dxa"/>
            <w:gridSpan w:val="2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授课人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 xml:space="preserve">eacher </w:t>
            </w:r>
          </w:p>
        </w:tc>
        <w:tc>
          <w:tcPr>
            <w:tcW w:w="2492" w:type="dxa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6"/>
              </w:rPr>
              <w:t>刘三焕</w:t>
            </w:r>
          </w:p>
        </w:tc>
      </w:tr>
      <w:tr w:rsidR="003744CA" w:rsidTr="00ED6636">
        <w:trPr>
          <w:trHeight w:val="1223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日期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</w:t>
            </w:r>
            <w:r>
              <w:rPr>
                <w:rFonts w:hint="eastAsia"/>
                <w:sz w:val="30"/>
                <w:szCs w:val="30"/>
              </w:rPr>
              <w:t xml:space="preserve">ate </w:t>
            </w:r>
          </w:p>
        </w:tc>
        <w:tc>
          <w:tcPr>
            <w:tcW w:w="1288" w:type="dxa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April.25</w:t>
            </w:r>
            <w:r w:rsidRPr="00015B55">
              <w:rPr>
                <w:rFonts w:hint="eastAsia"/>
                <w:sz w:val="30"/>
                <w:szCs w:val="30"/>
                <w:vertAlign w:val="superscript"/>
              </w:rPr>
              <w:t>th</w:t>
            </w:r>
          </w:p>
        </w:tc>
        <w:tc>
          <w:tcPr>
            <w:tcW w:w="1896" w:type="dxa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 w:rsidRPr="007B0F0E">
              <w:rPr>
                <w:rFonts w:hint="eastAsia"/>
                <w:b/>
                <w:sz w:val="30"/>
                <w:szCs w:val="30"/>
              </w:rPr>
              <w:t>课时</w:t>
            </w:r>
          </w:p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 w:rsidRPr="007B0F0E">
              <w:rPr>
                <w:b/>
                <w:sz w:val="30"/>
                <w:szCs w:val="30"/>
              </w:rPr>
              <w:t>T</w:t>
            </w:r>
            <w:r w:rsidRPr="007B0F0E">
              <w:rPr>
                <w:rFonts w:hint="eastAsia"/>
                <w:b/>
                <w:sz w:val="30"/>
                <w:szCs w:val="30"/>
              </w:rPr>
              <w:t>ime of class</w:t>
            </w:r>
          </w:p>
        </w:tc>
        <w:tc>
          <w:tcPr>
            <w:tcW w:w="1164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219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班级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</w:t>
            </w:r>
            <w:r>
              <w:rPr>
                <w:rFonts w:hint="eastAsia"/>
                <w:sz w:val="30"/>
                <w:szCs w:val="30"/>
              </w:rPr>
              <w:t xml:space="preserve">lass </w:t>
            </w:r>
          </w:p>
        </w:tc>
        <w:tc>
          <w:tcPr>
            <w:tcW w:w="2492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5.1</w:t>
            </w:r>
          </w:p>
        </w:tc>
      </w:tr>
      <w:tr w:rsidR="003744CA" w:rsidTr="00ED6636">
        <w:trPr>
          <w:trHeight w:val="1820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教学内容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>eaching contents</w:t>
            </w:r>
          </w:p>
        </w:tc>
        <w:tc>
          <w:tcPr>
            <w:tcW w:w="8059" w:type="dxa"/>
            <w:gridSpan w:val="5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 w:rsidRPr="007B0F0E">
              <w:rPr>
                <w:rFonts w:hint="eastAsia"/>
                <w:b/>
                <w:sz w:val="30"/>
                <w:szCs w:val="30"/>
              </w:rPr>
              <w:t>Let</w:t>
            </w:r>
            <w:r w:rsidRPr="007B0F0E">
              <w:rPr>
                <w:b/>
                <w:sz w:val="30"/>
                <w:szCs w:val="30"/>
              </w:rPr>
              <w:t>’</w:t>
            </w:r>
            <w:r w:rsidRPr="007B0F0E">
              <w:rPr>
                <w:rFonts w:hint="eastAsia"/>
                <w:b/>
                <w:sz w:val="30"/>
                <w:szCs w:val="30"/>
              </w:rPr>
              <w:t xml:space="preserve">s talk in lesson </w:t>
            </w:r>
            <w:r>
              <w:rPr>
                <w:rFonts w:hint="eastAsia"/>
                <w:b/>
                <w:sz w:val="30"/>
                <w:szCs w:val="30"/>
              </w:rPr>
              <w:t>4</w:t>
            </w:r>
            <w:r w:rsidRPr="007B0F0E">
              <w:rPr>
                <w:rFonts w:hint="eastAsia"/>
                <w:b/>
                <w:sz w:val="30"/>
                <w:szCs w:val="30"/>
              </w:rPr>
              <w:t>.</w:t>
            </w:r>
          </w:p>
        </w:tc>
      </w:tr>
      <w:tr w:rsidR="003744CA" w:rsidTr="00ED6636">
        <w:trPr>
          <w:trHeight w:val="1660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学情分析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</w:t>
            </w:r>
            <w:r>
              <w:rPr>
                <w:rFonts w:hint="eastAsia"/>
                <w:sz w:val="30"/>
                <w:szCs w:val="30"/>
              </w:rPr>
              <w:t>nalysis of the students</w:t>
            </w:r>
          </w:p>
        </w:tc>
        <w:tc>
          <w:tcPr>
            <w:tcW w:w="8059" w:type="dxa"/>
            <w:gridSpan w:val="5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 w:rsidRPr="007B0F0E">
              <w:rPr>
                <w:rFonts w:hint="eastAsia"/>
                <w:b/>
                <w:sz w:val="30"/>
                <w:szCs w:val="30"/>
              </w:rPr>
              <w:t>Today we are goi</w:t>
            </w:r>
            <w:r>
              <w:rPr>
                <w:rFonts w:hint="eastAsia"/>
                <w:b/>
                <w:sz w:val="30"/>
                <w:szCs w:val="30"/>
              </w:rPr>
              <w:t xml:space="preserve">ng to learn the text of </w:t>
            </w:r>
            <w:r w:rsidR="008F0EA6">
              <w:rPr>
                <w:b/>
                <w:sz w:val="30"/>
                <w:szCs w:val="30"/>
              </w:rPr>
              <w:t>lesion4;</w:t>
            </w:r>
            <w:r w:rsidRPr="007B0F0E"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it is not difficult for them to learn this part.</w:t>
            </w:r>
          </w:p>
        </w:tc>
      </w:tr>
      <w:tr w:rsidR="003744CA" w:rsidTr="00ED6636">
        <w:trPr>
          <w:trHeight w:val="679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教学目标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 xml:space="preserve">eaching goals </w:t>
            </w:r>
          </w:p>
        </w:tc>
        <w:tc>
          <w:tcPr>
            <w:tcW w:w="8059" w:type="dxa"/>
            <w:gridSpan w:val="5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 w:rsidRPr="007B0F0E">
              <w:rPr>
                <w:rFonts w:hint="eastAsia"/>
                <w:b/>
                <w:sz w:val="30"/>
                <w:szCs w:val="30"/>
              </w:rPr>
              <w:t>Learn th</w:t>
            </w:r>
            <w:r>
              <w:rPr>
                <w:rFonts w:hint="eastAsia"/>
                <w:b/>
                <w:sz w:val="30"/>
                <w:szCs w:val="30"/>
              </w:rPr>
              <w:t>e text and read the text well</w:t>
            </w:r>
            <w:r w:rsidRPr="007B0F0E">
              <w:rPr>
                <w:rFonts w:hint="eastAsia"/>
                <w:b/>
                <w:sz w:val="30"/>
                <w:szCs w:val="30"/>
              </w:rPr>
              <w:t>,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7B0F0E">
              <w:rPr>
                <w:rFonts w:hint="eastAsia"/>
                <w:b/>
                <w:sz w:val="30"/>
                <w:szCs w:val="30"/>
              </w:rPr>
              <w:t>correct their pronunciation and help the students find the k</w:t>
            </w:r>
            <w:r>
              <w:rPr>
                <w:rFonts w:hint="eastAsia"/>
                <w:b/>
                <w:sz w:val="30"/>
                <w:szCs w:val="30"/>
              </w:rPr>
              <w:t>ey sentences and underline them</w:t>
            </w:r>
            <w:r w:rsidRPr="007B0F0E">
              <w:rPr>
                <w:rFonts w:hint="eastAsia"/>
                <w:b/>
                <w:sz w:val="30"/>
                <w:szCs w:val="30"/>
              </w:rPr>
              <w:t>,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7B0F0E">
              <w:rPr>
                <w:rFonts w:hint="eastAsia"/>
                <w:b/>
                <w:sz w:val="30"/>
                <w:szCs w:val="30"/>
              </w:rPr>
              <w:t xml:space="preserve">use them to make situational </w:t>
            </w:r>
            <w:proofErr w:type="gramStart"/>
            <w:r w:rsidRPr="007B0F0E">
              <w:rPr>
                <w:rFonts w:hint="eastAsia"/>
                <w:b/>
                <w:sz w:val="30"/>
                <w:szCs w:val="30"/>
              </w:rPr>
              <w:t>dialogues .</w:t>
            </w:r>
            <w:proofErr w:type="gramEnd"/>
          </w:p>
        </w:tc>
      </w:tr>
      <w:tr w:rsidR="003744CA" w:rsidTr="00ED6636">
        <w:trPr>
          <w:trHeight w:val="1008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教学重点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</w:t>
            </w:r>
            <w:r>
              <w:rPr>
                <w:rFonts w:hint="eastAsia"/>
                <w:sz w:val="30"/>
                <w:szCs w:val="30"/>
              </w:rPr>
              <w:t>ey points</w:t>
            </w:r>
          </w:p>
        </w:tc>
        <w:tc>
          <w:tcPr>
            <w:tcW w:w="8059" w:type="dxa"/>
            <w:gridSpan w:val="5"/>
          </w:tcPr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The part of let</w:t>
            </w:r>
            <w:r>
              <w:rPr>
                <w:b/>
                <w:sz w:val="30"/>
                <w:szCs w:val="30"/>
              </w:rPr>
              <w:t>’</w:t>
            </w:r>
            <w:r>
              <w:rPr>
                <w:rFonts w:hint="eastAsia"/>
                <w:b/>
                <w:sz w:val="30"/>
                <w:szCs w:val="30"/>
              </w:rPr>
              <w:t xml:space="preserve">s talk. </w:t>
            </w:r>
          </w:p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The key sentences.</w:t>
            </w:r>
          </w:p>
        </w:tc>
      </w:tr>
      <w:tr w:rsidR="003744CA" w:rsidTr="00ED6636">
        <w:trPr>
          <w:trHeight w:val="679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教学难点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D</w:t>
            </w:r>
            <w:r>
              <w:rPr>
                <w:rFonts w:hint="eastAsia"/>
                <w:sz w:val="30"/>
                <w:szCs w:val="30"/>
              </w:rPr>
              <w:t>ifficult points</w:t>
            </w:r>
          </w:p>
        </w:tc>
        <w:tc>
          <w:tcPr>
            <w:tcW w:w="8059" w:type="dxa"/>
            <w:gridSpan w:val="5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 w:rsidRPr="007B0F0E">
              <w:rPr>
                <w:rFonts w:hint="eastAsia"/>
                <w:b/>
                <w:sz w:val="30"/>
                <w:szCs w:val="30"/>
              </w:rPr>
              <w:lastRenderedPageBreak/>
              <w:t>T</w:t>
            </w:r>
            <w:r>
              <w:rPr>
                <w:rFonts w:hint="eastAsia"/>
                <w:b/>
                <w:sz w:val="30"/>
                <w:szCs w:val="30"/>
              </w:rPr>
              <w:t>he key sentences in the dialogue.</w:t>
            </w:r>
          </w:p>
        </w:tc>
      </w:tr>
      <w:tr w:rsidR="003744CA" w:rsidRPr="007B0F0E" w:rsidTr="00ED6636">
        <w:trPr>
          <w:trHeight w:val="1698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教学方法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>eaching methods</w:t>
            </w:r>
          </w:p>
        </w:tc>
        <w:tc>
          <w:tcPr>
            <w:tcW w:w="8059" w:type="dxa"/>
            <w:gridSpan w:val="5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Role play ,games ,PPT</w:t>
            </w:r>
            <w:r w:rsidRPr="007B0F0E">
              <w:rPr>
                <w:rFonts w:hint="eastAsia"/>
                <w:b/>
                <w:sz w:val="30"/>
                <w:szCs w:val="30"/>
              </w:rPr>
              <w:t xml:space="preserve"> </w:t>
            </w:r>
          </w:p>
        </w:tc>
      </w:tr>
      <w:tr w:rsidR="003744CA" w:rsidTr="00ED6636">
        <w:trPr>
          <w:trHeight w:val="1370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课前准备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Preparation</w:t>
            </w:r>
            <w:r>
              <w:rPr>
                <w:rFonts w:hint="eastAsia"/>
                <w:sz w:val="30"/>
                <w:szCs w:val="30"/>
              </w:rPr>
              <w:t xml:space="preserve"> of the class</w:t>
            </w:r>
          </w:p>
        </w:tc>
        <w:tc>
          <w:tcPr>
            <w:tcW w:w="8059" w:type="dxa"/>
            <w:gridSpan w:val="5"/>
          </w:tcPr>
          <w:p w:rsidR="003744CA" w:rsidRPr="007B0F0E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PPT  word c</w:t>
            </w:r>
            <w:r w:rsidRPr="007B0F0E">
              <w:rPr>
                <w:rFonts w:hint="eastAsia"/>
                <w:b/>
                <w:sz w:val="30"/>
                <w:szCs w:val="30"/>
              </w:rPr>
              <w:t xml:space="preserve">ards   tape </w:t>
            </w:r>
          </w:p>
        </w:tc>
      </w:tr>
      <w:tr w:rsidR="003744CA" w:rsidTr="00ED6636">
        <w:trPr>
          <w:trHeight w:val="370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教学过程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>eaching process</w:t>
            </w:r>
          </w:p>
        </w:tc>
        <w:tc>
          <w:tcPr>
            <w:tcW w:w="3184" w:type="dxa"/>
            <w:gridSpan w:val="2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教学目的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>eaching aims</w:t>
            </w:r>
          </w:p>
        </w:tc>
        <w:tc>
          <w:tcPr>
            <w:tcW w:w="2383" w:type="dxa"/>
            <w:gridSpan w:val="2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教师指导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</w:t>
            </w:r>
            <w:r>
              <w:rPr>
                <w:rFonts w:hint="eastAsia"/>
                <w:sz w:val="30"/>
                <w:szCs w:val="30"/>
              </w:rPr>
              <w:t>eacher</w:t>
            </w:r>
            <w:r>
              <w:rPr>
                <w:sz w:val="30"/>
                <w:szCs w:val="30"/>
              </w:rPr>
              <w:t>s’</w:t>
            </w:r>
            <w:r>
              <w:rPr>
                <w:rFonts w:hint="eastAsia"/>
                <w:sz w:val="30"/>
                <w:szCs w:val="30"/>
              </w:rPr>
              <w:t xml:space="preserve"> guide</w:t>
            </w:r>
          </w:p>
        </w:tc>
        <w:tc>
          <w:tcPr>
            <w:tcW w:w="2492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学生活动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</w:t>
            </w:r>
            <w:r>
              <w:rPr>
                <w:rFonts w:hint="eastAsia"/>
                <w:sz w:val="30"/>
                <w:szCs w:val="30"/>
              </w:rPr>
              <w:t>tudent</w:t>
            </w:r>
            <w:r>
              <w:rPr>
                <w:sz w:val="30"/>
                <w:szCs w:val="30"/>
              </w:rPr>
              <w:t>’</w:t>
            </w:r>
            <w:r>
              <w:rPr>
                <w:rFonts w:hint="eastAsia"/>
                <w:sz w:val="30"/>
                <w:szCs w:val="30"/>
              </w:rPr>
              <w:t>s activities</w:t>
            </w:r>
          </w:p>
        </w:tc>
      </w:tr>
      <w:tr w:rsidR="003744CA" w:rsidTr="00ED6636">
        <w:trPr>
          <w:trHeight w:val="3120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b/>
                <w:sz w:val="30"/>
                <w:szCs w:val="30"/>
              </w:rPr>
            </w:pPr>
            <w:r w:rsidRPr="00807232">
              <w:rPr>
                <w:rFonts w:hint="eastAsia"/>
                <w:b/>
                <w:sz w:val="30"/>
                <w:szCs w:val="30"/>
              </w:rPr>
              <w:t>Step one: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W</w:t>
            </w:r>
            <w:r>
              <w:rPr>
                <w:rFonts w:hint="eastAsia"/>
                <w:b/>
                <w:sz w:val="30"/>
                <w:szCs w:val="30"/>
              </w:rPr>
              <w:t xml:space="preserve">arming up 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Step two :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Revision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  <w:r>
              <w:rPr>
                <w:rFonts w:hint="eastAsia"/>
                <w:b/>
                <w:sz w:val="30"/>
                <w:szCs w:val="30"/>
              </w:rPr>
              <w:t>tep three: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</w:t>
            </w:r>
            <w:r>
              <w:rPr>
                <w:rFonts w:hint="eastAsia"/>
                <w:b/>
                <w:sz w:val="30"/>
                <w:szCs w:val="30"/>
              </w:rPr>
              <w:t>resentation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lastRenderedPageBreak/>
              <w:t>S</w:t>
            </w:r>
            <w:r>
              <w:rPr>
                <w:rFonts w:hint="eastAsia"/>
                <w:b/>
                <w:sz w:val="30"/>
                <w:szCs w:val="30"/>
              </w:rPr>
              <w:t xml:space="preserve">tep four: 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P</w:t>
            </w:r>
            <w:r>
              <w:rPr>
                <w:rFonts w:hint="eastAsia"/>
                <w:b/>
                <w:sz w:val="30"/>
                <w:szCs w:val="30"/>
              </w:rPr>
              <w:t xml:space="preserve">ractice 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S</w:t>
            </w:r>
            <w:r>
              <w:rPr>
                <w:rFonts w:hint="eastAsia"/>
                <w:b/>
                <w:sz w:val="30"/>
                <w:szCs w:val="30"/>
              </w:rPr>
              <w:t>tep five: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  <w:r>
              <w:rPr>
                <w:rFonts w:hint="eastAsia"/>
                <w:b/>
                <w:sz w:val="30"/>
                <w:szCs w:val="30"/>
              </w:rPr>
              <w:t xml:space="preserve">omework </w:t>
            </w:r>
          </w:p>
          <w:p w:rsidR="003744CA" w:rsidRDefault="003744CA" w:rsidP="00ED6636">
            <w:pPr>
              <w:rPr>
                <w:b/>
                <w:sz w:val="30"/>
                <w:szCs w:val="30"/>
              </w:rPr>
            </w:pPr>
          </w:p>
          <w:p w:rsidR="003744CA" w:rsidRPr="00807232" w:rsidRDefault="003744CA" w:rsidP="00ED6636">
            <w:pPr>
              <w:rPr>
                <w:b/>
                <w:sz w:val="30"/>
                <w:szCs w:val="30"/>
              </w:rPr>
            </w:pPr>
          </w:p>
        </w:tc>
        <w:tc>
          <w:tcPr>
            <w:tcW w:w="3184" w:type="dxa"/>
            <w:gridSpan w:val="2"/>
          </w:tcPr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</w:t>
            </w:r>
            <w:r>
              <w:rPr>
                <w:rFonts w:hint="eastAsia"/>
                <w:b/>
                <w:sz w:val="28"/>
                <w:szCs w:val="28"/>
              </w:rPr>
              <w:t>o active the phenomenon in English class.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Review the key sentences and help them master the sentences.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  <w:r>
              <w:rPr>
                <w:rFonts w:hint="eastAsia"/>
                <w:b/>
                <w:sz w:val="28"/>
                <w:szCs w:val="28"/>
              </w:rPr>
              <w:t>ake them be familiar with the dialogue.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</w:t>
            </w:r>
            <w:r>
              <w:rPr>
                <w:rFonts w:hint="eastAsia"/>
                <w:b/>
                <w:sz w:val="28"/>
                <w:szCs w:val="28"/>
              </w:rPr>
              <w:t>o strengthen their memory.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Pr="00E8790D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>H</w:t>
            </w:r>
            <w:r>
              <w:rPr>
                <w:rFonts w:hint="eastAsia"/>
                <w:b/>
                <w:sz w:val="28"/>
                <w:szCs w:val="28"/>
              </w:rPr>
              <w:t>elp them grasp the key sentences</w:t>
            </w:r>
          </w:p>
        </w:tc>
        <w:tc>
          <w:tcPr>
            <w:tcW w:w="2383" w:type="dxa"/>
            <w:gridSpan w:val="2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Good morning everyone, nice to meet you.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</w:t>
            </w:r>
            <w:r>
              <w:rPr>
                <w:rFonts w:hint="eastAsia"/>
                <w:sz w:val="30"/>
                <w:szCs w:val="30"/>
              </w:rPr>
              <w:t xml:space="preserve"> say Chinese, the students say English.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</w:t>
            </w:r>
            <w:r>
              <w:rPr>
                <w:rFonts w:hint="eastAsia"/>
                <w:sz w:val="30"/>
                <w:szCs w:val="30"/>
              </w:rPr>
              <w:t>isten to the tape firstly.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A</w:t>
            </w:r>
            <w:r>
              <w:rPr>
                <w:rFonts w:hint="eastAsia"/>
                <w:sz w:val="30"/>
                <w:szCs w:val="30"/>
              </w:rPr>
              <w:t>sk several students to play roles.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</w:t>
            </w:r>
            <w:r>
              <w:rPr>
                <w:rFonts w:hint="eastAsia"/>
                <w:sz w:val="30"/>
                <w:szCs w:val="30"/>
              </w:rPr>
              <w:t>lease have a role play with your partner.</w:t>
            </w:r>
          </w:p>
        </w:tc>
        <w:tc>
          <w:tcPr>
            <w:tcW w:w="2492" w:type="dxa"/>
          </w:tcPr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G</w:t>
            </w:r>
            <w:r>
              <w:rPr>
                <w:rFonts w:hint="eastAsia"/>
                <w:b/>
                <w:sz w:val="28"/>
                <w:szCs w:val="28"/>
              </w:rPr>
              <w:t xml:space="preserve">ood morning Miss Yang, nice to meet </w:t>
            </w:r>
            <w:r>
              <w:rPr>
                <w:b/>
                <w:sz w:val="28"/>
                <w:szCs w:val="28"/>
              </w:rPr>
              <w:t>you,</w:t>
            </w:r>
            <w:r>
              <w:rPr>
                <w:rFonts w:hint="eastAsia"/>
                <w:b/>
                <w:sz w:val="28"/>
                <w:szCs w:val="28"/>
              </w:rPr>
              <w:t xml:space="preserve"> too.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Recite the sentences fluently.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  <w:r>
              <w:rPr>
                <w:rFonts w:hint="eastAsia"/>
                <w:b/>
                <w:sz w:val="28"/>
                <w:szCs w:val="28"/>
              </w:rPr>
              <w:t>isten carefully.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G</w:t>
            </w:r>
            <w:r>
              <w:rPr>
                <w:rFonts w:hint="eastAsia"/>
                <w:b/>
                <w:sz w:val="28"/>
                <w:szCs w:val="28"/>
              </w:rPr>
              <w:t>roup work</w:t>
            </w: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Default="003744CA" w:rsidP="00ED6636">
            <w:pPr>
              <w:rPr>
                <w:b/>
                <w:sz w:val="28"/>
                <w:szCs w:val="28"/>
              </w:rPr>
            </w:pPr>
          </w:p>
          <w:p w:rsidR="003744CA" w:rsidRPr="007B0F0E" w:rsidRDefault="003744CA" w:rsidP="00ED66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  <w:r>
              <w:rPr>
                <w:rFonts w:hint="eastAsia"/>
                <w:b/>
                <w:sz w:val="28"/>
                <w:szCs w:val="28"/>
              </w:rPr>
              <w:t>ead and recite.</w:t>
            </w:r>
          </w:p>
        </w:tc>
      </w:tr>
      <w:tr w:rsidR="003744CA" w:rsidTr="00ED6636">
        <w:trPr>
          <w:trHeight w:val="679"/>
          <w:jc w:val="center"/>
        </w:trPr>
        <w:tc>
          <w:tcPr>
            <w:tcW w:w="1851" w:type="dxa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板书设计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</w:t>
            </w:r>
            <w:r>
              <w:rPr>
                <w:rFonts w:hint="eastAsia"/>
                <w:sz w:val="30"/>
                <w:szCs w:val="30"/>
              </w:rPr>
              <w:t>lackboard design</w:t>
            </w:r>
          </w:p>
        </w:tc>
        <w:tc>
          <w:tcPr>
            <w:tcW w:w="8059" w:type="dxa"/>
            <w:gridSpan w:val="5"/>
          </w:tcPr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Lesson 4 When do you usually get up?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--What time do you usually get up?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--I usually get up at six.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--What time does he usually go to school?</w:t>
            </w:r>
          </w:p>
          <w:p w:rsidR="003744CA" w:rsidRDefault="003744CA" w:rsidP="00ED663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--He usually goes to school at seven twenty.</w:t>
            </w:r>
          </w:p>
          <w:p w:rsidR="003744CA" w:rsidRPr="00807232" w:rsidRDefault="003744CA" w:rsidP="00ED6636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   </w:t>
            </w:r>
          </w:p>
          <w:p w:rsidR="003744CA" w:rsidRPr="00783ED8" w:rsidRDefault="003744CA" w:rsidP="00ED6636">
            <w:pPr>
              <w:rPr>
                <w:b/>
                <w:sz w:val="30"/>
                <w:szCs w:val="30"/>
              </w:rPr>
            </w:pPr>
          </w:p>
        </w:tc>
      </w:tr>
    </w:tbl>
    <w:p w:rsidR="003744CA" w:rsidRPr="003744CA" w:rsidRDefault="003744CA" w:rsidP="003744CA">
      <w:pPr>
        <w:rPr>
          <w:b/>
          <w:sz w:val="36"/>
        </w:rPr>
      </w:pPr>
    </w:p>
    <w:sectPr w:rsidR="003744CA" w:rsidRPr="003744CA" w:rsidSect="004107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B18" w:rsidRDefault="00955B18" w:rsidP="003744CA">
      <w:r>
        <w:separator/>
      </w:r>
    </w:p>
  </w:endnote>
  <w:endnote w:type="continuationSeparator" w:id="0">
    <w:p w:rsidR="00955B18" w:rsidRDefault="00955B18" w:rsidP="00374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B18" w:rsidRDefault="00955B18" w:rsidP="003744CA">
      <w:r>
        <w:separator/>
      </w:r>
    </w:p>
  </w:footnote>
  <w:footnote w:type="continuationSeparator" w:id="0">
    <w:p w:rsidR="00955B18" w:rsidRDefault="00955B18" w:rsidP="003744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4CA"/>
    <w:rsid w:val="003744CA"/>
    <w:rsid w:val="00410721"/>
    <w:rsid w:val="00613755"/>
    <w:rsid w:val="008F0EA6"/>
    <w:rsid w:val="00955B18"/>
    <w:rsid w:val="00A76430"/>
    <w:rsid w:val="00AD7723"/>
    <w:rsid w:val="00D96994"/>
    <w:rsid w:val="00E2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44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44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44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44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2018-07-29T01:56:00Z</dcterms:created>
  <dcterms:modified xsi:type="dcterms:W3CDTF">2018-07-29T02:04:00Z</dcterms:modified>
</cp:coreProperties>
</file>