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44E" w:rsidRPr="0006519A" w:rsidRDefault="0097444E" w:rsidP="0097444E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/>
          <w:kern w:val="0"/>
          <w:sz w:val="36"/>
          <w:szCs w:val="24"/>
        </w:rPr>
      </w:pPr>
      <w:r w:rsidRPr="0006519A">
        <w:rPr>
          <w:rFonts w:ascii="宋体" w:eastAsia="宋体" w:hAnsi="宋体" w:cs="宋体" w:hint="eastAsia"/>
          <w:b/>
          <w:bCs/>
          <w:kern w:val="0"/>
          <w:sz w:val="36"/>
          <w:szCs w:val="24"/>
        </w:rPr>
        <w:t>《</w:t>
      </w:r>
      <w:r w:rsidR="007A66C7" w:rsidRPr="0006519A">
        <w:rPr>
          <w:rFonts w:ascii="宋体" w:eastAsia="宋体" w:hAnsi="宋体" w:cs="宋体" w:hint="eastAsia"/>
          <w:b/>
          <w:bCs/>
          <w:kern w:val="0"/>
          <w:sz w:val="36"/>
          <w:szCs w:val="24"/>
        </w:rPr>
        <w:t>我们属于多种群体</w:t>
      </w:r>
      <w:r w:rsidRPr="0006519A">
        <w:rPr>
          <w:rFonts w:ascii="宋体" w:eastAsia="宋体" w:hAnsi="宋体" w:cs="宋体" w:hint="eastAsia"/>
          <w:b/>
          <w:bCs/>
          <w:kern w:val="0"/>
          <w:sz w:val="36"/>
          <w:szCs w:val="24"/>
        </w:rPr>
        <w:t>》课后反思</w:t>
      </w:r>
    </w:p>
    <w:p w:rsidR="0097444E" w:rsidRPr="00F9672B" w:rsidRDefault="0097444E" w:rsidP="0097444E">
      <w:pPr>
        <w:widowControl/>
        <w:shd w:val="clear" w:color="auto" w:fill="FFFFFF"/>
        <w:spacing w:line="360" w:lineRule="auto"/>
        <w:ind w:firstLine="480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利川</w:t>
      </w:r>
      <w:r w:rsidR="007A66C7" w:rsidRPr="00F96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龙船</w:t>
      </w:r>
      <w:r w:rsidRPr="00F96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 xml:space="preserve">中学    </w:t>
      </w:r>
      <w:r w:rsidR="007A66C7" w:rsidRPr="00F9672B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杨俊辉</w:t>
      </w:r>
    </w:p>
    <w:p w:rsidR="0097444E" w:rsidRPr="0006519A" w:rsidRDefault="0097444E" w:rsidP="00FF68CB">
      <w:pPr>
        <w:widowControl/>
        <w:shd w:val="clear" w:color="auto" w:fill="FFFFFF"/>
        <w:spacing w:line="0" w:lineRule="atLeast"/>
        <w:ind w:leftChars="50" w:left="105" w:firstLineChars="150" w:firstLine="361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6519A">
        <w:rPr>
          <w:rFonts w:ascii="宋体" w:eastAsia="宋体" w:hAnsi="宋体" w:cs="宋体" w:hint="eastAsia"/>
          <w:b/>
          <w:kern w:val="0"/>
          <w:sz w:val="24"/>
          <w:szCs w:val="24"/>
        </w:rPr>
        <w:t>一、教材内容分析</w:t>
      </w:r>
    </w:p>
    <w:p w:rsidR="00893ED8" w:rsidRPr="0006519A" w:rsidRDefault="00893ED8" w:rsidP="00FF68CB">
      <w:pPr>
        <w:widowControl/>
        <w:spacing w:line="0" w:lineRule="atLeast"/>
        <w:ind w:firstLineChars="200" w:firstLine="480"/>
        <w:jc w:val="left"/>
        <w:rPr>
          <w:rFonts w:ascii="宋体" w:eastAsia="宋体" w:hAnsi="宋体" w:cs="Arial"/>
          <w:kern w:val="0"/>
          <w:sz w:val="24"/>
          <w:szCs w:val="24"/>
        </w:rPr>
      </w:pPr>
      <w:r w:rsidRPr="00F9672B">
        <w:rPr>
          <w:rFonts w:ascii="宋体" w:eastAsia="宋体" w:hAnsi="宋体" w:cs="Times New Roman"/>
          <w:kern w:val="0"/>
          <w:sz w:val="24"/>
          <w:szCs w:val="24"/>
        </w:rPr>
        <w:t>第七课《我属于……》是第二单元《生活中有你》中最重要的一课，它在本课书中起着承上启下的作用，第七课分三框：《我们属于多种群体》、《我们的学校》、《班级是我家》。第一框是开章之篇为学好后面两框起到铺垫作用。</w:t>
      </w:r>
    </w:p>
    <w:p w:rsidR="0097444E" w:rsidRPr="0006519A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6519A">
        <w:rPr>
          <w:rFonts w:ascii="宋体" w:eastAsia="宋体" w:hAnsi="宋体" w:cs="宋体" w:hint="eastAsia"/>
          <w:b/>
          <w:kern w:val="0"/>
          <w:sz w:val="24"/>
          <w:szCs w:val="24"/>
        </w:rPr>
        <w:t>二、教学目标的确定</w:t>
      </w:r>
    </w:p>
    <w:p w:rsidR="0097444E" w:rsidRPr="00F9672B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根据教材资源的结构和内容分析，依据新的课程标准的规定，结合着七年级学生的认知结构及其心理特征，我制定了以下的教学目标：</w:t>
      </w:r>
    </w:p>
    <w:p w:rsidR="00893ED8" w:rsidRPr="00F9672B" w:rsidRDefault="00893ED8" w:rsidP="00EF7B69">
      <w:pPr>
        <w:widowControl/>
        <w:tabs>
          <w:tab w:val="left" w:pos="3451"/>
          <w:tab w:val="left" w:pos="3600"/>
        </w:tabs>
        <w:spacing w:line="0" w:lineRule="atLeast"/>
        <w:ind w:firstLineChars="200" w:firstLine="480"/>
        <w:jc w:val="lef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F967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1、</w:t>
      </w:r>
      <w:r w:rsidRPr="00F9672B">
        <w:rPr>
          <w:rFonts w:ascii="宋体" w:eastAsia="宋体" w:hAnsi="宋体" w:cs="Arial"/>
          <w:color w:val="000000"/>
          <w:kern w:val="0"/>
          <w:sz w:val="24"/>
          <w:szCs w:val="24"/>
        </w:rPr>
        <w:t>情感、态度、价值观</w:t>
      </w:r>
      <w:r w:rsidRPr="00F967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  <w:r w:rsidRPr="00F9672B">
        <w:rPr>
          <w:rFonts w:ascii="宋体" w:eastAsia="宋体" w:hAnsi="宋体" w:cs="Arial"/>
          <w:color w:val="000000"/>
          <w:kern w:val="0"/>
          <w:sz w:val="24"/>
          <w:szCs w:val="24"/>
        </w:rPr>
        <w:t>通过师生互动学习，激发热爱国家和民族、热爱家乡、热爱集体的情感</w:t>
      </w:r>
      <w:r w:rsidRPr="00F967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，</w:t>
      </w:r>
      <w:r w:rsidRPr="00F9672B">
        <w:rPr>
          <w:rFonts w:ascii="宋体" w:eastAsia="宋体" w:hAnsi="宋体" w:cs="Times New Roman" w:hint="eastAsia"/>
          <w:bCs/>
          <w:sz w:val="24"/>
          <w:szCs w:val="24"/>
        </w:rPr>
        <w:t>做国家乃至社会的主人。</w:t>
      </w:r>
    </w:p>
    <w:p w:rsidR="00893ED8" w:rsidRPr="00F9672B" w:rsidRDefault="00893ED8" w:rsidP="0006519A">
      <w:pPr>
        <w:widowControl/>
        <w:spacing w:line="0" w:lineRule="atLeast"/>
        <w:ind w:firstLineChars="200" w:firstLine="480"/>
        <w:jc w:val="left"/>
        <w:rPr>
          <w:rFonts w:ascii="宋体" w:eastAsia="宋体" w:hAnsi="宋体" w:cs="Times New Roman"/>
          <w:sz w:val="24"/>
          <w:szCs w:val="24"/>
        </w:rPr>
      </w:pPr>
      <w:r w:rsidRPr="00F967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2、</w:t>
      </w:r>
      <w:r w:rsidRPr="00F9672B">
        <w:rPr>
          <w:rFonts w:ascii="宋体" w:eastAsia="宋体" w:hAnsi="宋体" w:cs="Arial"/>
          <w:color w:val="000000"/>
          <w:kern w:val="0"/>
          <w:sz w:val="24"/>
          <w:szCs w:val="24"/>
        </w:rPr>
        <w:t>能力目标</w:t>
      </w:r>
      <w:r w:rsidRPr="00F9672B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：</w:t>
      </w:r>
      <w:r w:rsidRPr="00F9672B">
        <w:rPr>
          <w:rFonts w:ascii="宋体" w:eastAsia="宋体" w:hAnsi="宋体" w:cs="Times New Roman" w:hint="eastAsia"/>
          <w:bCs/>
          <w:sz w:val="24"/>
          <w:szCs w:val="24"/>
        </w:rPr>
        <w:t>培养认识、了解、观察家庭、家乡、国家等群体的能力和建设这些群体的能力。</w:t>
      </w:r>
      <w:r w:rsidRPr="00F9672B">
        <w:rPr>
          <w:rFonts w:ascii="宋体" w:eastAsia="宋体" w:hAnsi="宋体" w:cs="Times New Roman"/>
          <w:bCs/>
          <w:sz w:val="24"/>
          <w:szCs w:val="24"/>
        </w:rPr>
        <w:t xml:space="preserve"> </w:t>
      </w:r>
    </w:p>
    <w:p w:rsidR="0097444E" w:rsidRPr="0006519A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6519A">
        <w:rPr>
          <w:rFonts w:ascii="宋体" w:eastAsia="宋体" w:hAnsi="宋体" w:cs="宋体" w:hint="eastAsia"/>
          <w:b/>
          <w:kern w:val="0"/>
          <w:sz w:val="24"/>
          <w:szCs w:val="24"/>
        </w:rPr>
        <w:t>三、教学的重难点（重难点的确定）</w:t>
      </w:r>
    </w:p>
    <w:p w:rsidR="00893ED8" w:rsidRPr="00F9672B" w:rsidRDefault="0097444E" w:rsidP="0006519A">
      <w:pPr>
        <w:widowControl/>
        <w:spacing w:line="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依据新课程标准，在吃透教材基础上，我确定了本课题的教学重点和难点是</w:t>
      </w:r>
      <w:r w:rsidR="00893ED8" w:rsidRPr="00F9672B">
        <w:rPr>
          <w:rFonts w:ascii="宋体" w:eastAsia="宋体" w:hAnsi="宋体" w:cs="Times New Roman"/>
          <w:kern w:val="0"/>
          <w:sz w:val="24"/>
          <w:szCs w:val="24"/>
        </w:rPr>
        <w:t>教学重点：帮助学生寻求归属感，</w:t>
      </w:r>
      <w:r w:rsidR="00893ED8" w:rsidRPr="00F9672B">
        <w:rPr>
          <w:rFonts w:ascii="宋体" w:eastAsia="宋体" w:hAnsi="宋体" w:cs="Times New Roman" w:hint="eastAsia"/>
          <w:kern w:val="0"/>
          <w:sz w:val="24"/>
          <w:szCs w:val="24"/>
        </w:rPr>
        <w:t>激发学生热爱家庭、家乡、国家的情感，做国家乃至社会的主人。</w:t>
      </w:r>
    </w:p>
    <w:p w:rsidR="0097444E" w:rsidRPr="0006519A" w:rsidRDefault="0097444E" w:rsidP="0006519A">
      <w:pPr>
        <w:widowControl/>
        <w:shd w:val="clear" w:color="auto" w:fill="FFFFFF"/>
        <w:spacing w:line="0" w:lineRule="atLeas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6519A">
        <w:rPr>
          <w:rFonts w:ascii="宋体" w:eastAsia="宋体" w:hAnsi="宋体" w:cs="宋体" w:hint="eastAsia"/>
          <w:b/>
          <w:kern w:val="0"/>
          <w:sz w:val="24"/>
          <w:szCs w:val="24"/>
        </w:rPr>
        <w:t>四、教学过程（突破教学重难点的方法）</w:t>
      </w:r>
    </w:p>
    <w:p w:rsidR="0097444E" w:rsidRPr="00F9672B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1.导入新课追求“</w:t>
      </w:r>
      <w:r w:rsidR="007A66C7" w:rsidRPr="00F9672B">
        <w:rPr>
          <w:rFonts w:ascii="宋体" w:eastAsia="宋体" w:hAnsi="宋体" w:cs="宋体" w:hint="eastAsia"/>
          <w:kern w:val="0"/>
          <w:sz w:val="24"/>
          <w:szCs w:val="24"/>
        </w:rPr>
        <w:t>实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”：常言道：好的开始是成功的一半。本节课我运用</w:t>
      </w:r>
      <w:r w:rsidR="00893ED8" w:rsidRPr="00F9672B">
        <w:rPr>
          <w:rFonts w:ascii="宋体" w:eastAsia="宋体" w:hAnsi="宋体" w:cs="宋体" w:hint="eastAsia"/>
          <w:kern w:val="0"/>
          <w:sz w:val="24"/>
          <w:szCs w:val="24"/>
        </w:rPr>
        <w:t>班长介绍班级情况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导入</w:t>
      </w:r>
      <w:r w:rsidR="00893ED8" w:rsidRPr="00F9672B">
        <w:rPr>
          <w:rFonts w:ascii="宋体" w:eastAsia="宋体" w:hAnsi="宋体" w:cs="宋体" w:hint="eastAsia"/>
          <w:kern w:val="0"/>
          <w:sz w:val="24"/>
          <w:szCs w:val="24"/>
        </w:rPr>
        <w:t>群体的概念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，</w:t>
      </w:r>
      <w:r w:rsidR="00893ED8" w:rsidRPr="00F9672B">
        <w:rPr>
          <w:rFonts w:ascii="宋体" w:eastAsia="宋体" w:hAnsi="宋体" w:cs="宋体" w:hint="eastAsia"/>
          <w:kern w:val="0"/>
          <w:sz w:val="24"/>
          <w:szCs w:val="24"/>
        </w:rPr>
        <w:t>并要求群体为了共同的目标而学习，这样就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能像磁铁一样牢牢地吸引学生的注意力，拨动学生思维之弦，使</w:t>
      </w:r>
      <w:r w:rsidR="0006519A">
        <w:rPr>
          <w:rFonts w:ascii="宋体" w:eastAsia="宋体" w:hAnsi="宋体" w:cs="宋体" w:hint="eastAsia"/>
          <w:kern w:val="0"/>
          <w:sz w:val="24"/>
          <w:szCs w:val="24"/>
        </w:rPr>
        <w:t>学生产生强烈的求知欲望和高涨的学习热情，为课堂教学创设良好情景，也为实现不节课的学习目标做好了准备。</w:t>
      </w:r>
    </w:p>
    <w:p w:rsidR="0097444E" w:rsidRPr="00F9672B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2.学习过程追求“</w:t>
      </w:r>
      <w:r w:rsidR="009F7B96">
        <w:rPr>
          <w:rFonts w:ascii="宋体" w:eastAsia="宋体" w:hAnsi="宋体" w:cs="宋体" w:hint="eastAsia"/>
          <w:kern w:val="0"/>
          <w:sz w:val="24"/>
          <w:szCs w:val="24"/>
        </w:rPr>
        <w:t>趣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”： 教学活动中，我充分挖掘和利用教材有效资源，联系学生生活实际，创设活动情景，注重了实践活动的开展；在本节课中，通过</w:t>
      </w:r>
      <w:r w:rsidR="009F7B96">
        <w:rPr>
          <w:rFonts w:ascii="宋体" w:eastAsia="宋体" w:hAnsi="宋体" w:cs="宋体" w:hint="eastAsia"/>
          <w:kern w:val="0"/>
          <w:sz w:val="24"/>
          <w:szCs w:val="24"/>
        </w:rPr>
        <w:t>听一听、写一写、忆一忆、聊聊、夸夸、赞赞等方式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引导和启发学生，充分调动学生的学习积极性，激发学生的学习兴趣，让学生主动参与到教学中来，学会自主学习，成为学习的主体，成功突破本课教学重难点。</w:t>
      </w:r>
    </w:p>
    <w:p w:rsidR="0097444E" w:rsidRPr="00F9672B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3.能力训练追求“新”：在课堂教学中，我创造性的设计了</w:t>
      </w:r>
      <w:r w:rsidR="00893ED8" w:rsidRPr="00F9672B">
        <w:rPr>
          <w:rFonts w:ascii="宋体" w:eastAsia="宋体" w:hAnsi="宋体" w:cs="宋体" w:hint="eastAsia"/>
          <w:kern w:val="0"/>
          <w:sz w:val="24"/>
          <w:szCs w:val="24"/>
        </w:rPr>
        <w:t>夸一夸我的家乡写导游词的活动，小组长们运用了不同的方式在台上展示了小组的成果，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这一环节</w:t>
      </w:r>
      <w:r w:rsidR="00893ED8" w:rsidRPr="00F9672B">
        <w:rPr>
          <w:rFonts w:ascii="宋体" w:eastAsia="宋体" w:hAnsi="宋体" w:cs="宋体" w:hint="eastAsia"/>
          <w:kern w:val="0"/>
          <w:sz w:val="24"/>
          <w:szCs w:val="24"/>
        </w:rPr>
        <w:t>让学生们了解了自己的家乡，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同时提升了学生能力，增强学生热爱家乡的情感，有效的突破教学重难点，达到课标要求的能力目标和情感目标。</w:t>
      </w:r>
    </w:p>
    <w:p w:rsidR="0097444E" w:rsidRPr="0006519A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06519A">
        <w:rPr>
          <w:rFonts w:ascii="宋体" w:eastAsia="宋体" w:hAnsi="宋体" w:cs="宋体" w:hint="eastAsia"/>
          <w:b/>
          <w:kern w:val="0"/>
          <w:sz w:val="24"/>
          <w:szCs w:val="24"/>
        </w:rPr>
        <w:t>五、再教设想</w:t>
      </w:r>
    </w:p>
    <w:p w:rsidR="0097444E" w:rsidRPr="00F9672B" w:rsidRDefault="0097444E" w:rsidP="0006519A">
      <w:pPr>
        <w:widowControl/>
        <w:shd w:val="clear" w:color="auto" w:fill="FFFFFF"/>
        <w:spacing w:line="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1.由于七年级学生年龄小，经历少，对</w:t>
      </w:r>
      <w:r w:rsidR="0006519A">
        <w:rPr>
          <w:rFonts w:ascii="宋体" w:eastAsia="宋体" w:hAnsi="宋体" w:cs="宋体" w:hint="eastAsia"/>
          <w:kern w:val="0"/>
          <w:sz w:val="24"/>
          <w:szCs w:val="24"/>
        </w:rPr>
        <w:t>家乡和国家方面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缺乏感性的认识，加之学生没有课前收集查阅整理资料的时间，所以，本框体教学内容弹性大，难度大。这给教师提出严峻的挑战，若我以后在教学此课，我将布置学生在课前做资料收集，然后在课堂上讨论交流</w:t>
      </w:r>
      <w:r w:rsidR="00893ED8" w:rsidRPr="00F9672B">
        <w:rPr>
          <w:rFonts w:ascii="宋体" w:eastAsia="宋体" w:hAnsi="宋体" w:cs="宋体" w:hint="eastAsia"/>
          <w:kern w:val="0"/>
          <w:sz w:val="24"/>
          <w:szCs w:val="24"/>
        </w:rPr>
        <w:t>家乡的风情和风景导游词和祖国的各方面成就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，来弥补分组合作探究的不足。</w:t>
      </w:r>
    </w:p>
    <w:p w:rsidR="0097444E" w:rsidRPr="00F9672B" w:rsidRDefault="0097444E" w:rsidP="0006519A">
      <w:pPr>
        <w:widowControl/>
        <w:shd w:val="clear" w:color="auto" w:fill="FFFFFF"/>
        <w:spacing w:line="0" w:lineRule="atLeas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2.能力训练是我本课情感的升华，但在教学过程中我处理显得仓促，若我以后在教学此课，我将努力把</w:t>
      </w:r>
      <w:r w:rsidR="00F9672B">
        <w:rPr>
          <w:rFonts w:ascii="宋体" w:eastAsia="宋体" w:hAnsi="宋体" w:cs="宋体" w:hint="eastAsia"/>
          <w:kern w:val="0"/>
          <w:sz w:val="24"/>
          <w:szCs w:val="24"/>
        </w:rPr>
        <w:t>国家群体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这一环节打造成亮点，给学生展示的机会更广泛，努力提升课堂的实效性。</w:t>
      </w:r>
    </w:p>
    <w:p w:rsidR="00287FA1" w:rsidRPr="0006519A" w:rsidRDefault="0097444E" w:rsidP="0006519A">
      <w:pPr>
        <w:widowControl/>
        <w:shd w:val="clear" w:color="auto" w:fill="FFFFFF"/>
        <w:spacing w:line="0" w:lineRule="atLeast"/>
        <w:ind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“路漫漫其修远兮”</w:t>
      </w:r>
      <w:r w:rsidR="00FF68CB">
        <w:rPr>
          <w:rFonts w:ascii="宋体" w:eastAsia="宋体" w:hAnsi="宋体" w:cs="宋体" w:hint="eastAsia"/>
          <w:kern w:val="0"/>
          <w:sz w:val="24"/>
          <w:szCs w:val="24"/>
        </w:rPr>
        <w:t>。</w:t>
      </w:r>
      <w:r w:rsidRPr="00F9672B">
        <w:rPr>
          <w:rFonts w:ascii="宋体" w:eastAsia="宋体" w:hAnsi="宋体" w:cs="宋体" w:hint="eastAsia"/>
          <w:kern w:val="0"/>
          <w:sz w:val="24"/>
          <w:szCs w:val="24"/>
        </w:rPr>
        <w:t>在今后的教学中，我将依托新课标，不止探索新理念，切实以‘教师为主导，学生为主体’，放手让学生自主探索的学习，主动地参与到知识形成的整个思维过程，力求使学生在积极、愉快的课堂气氛中提高自己的认识水平，从而达到预期的教学效果。</w:t>
      </w:r>
    </w:p>
    <w:sectPr w:rsidR="00287FA1" w:rsidRPr="0006519A" w:rsidSect="0006519A">
      <w:pgSz w:w="11906" w:h="16838"/>
      <w:pgMar w:top="851" w:right="1416" w:bottom="709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444E"/>
    <w:rsid w:val="0006519A"/>
    <w:rsid w:val="001E5BE8"/>
    <w:rsid w:val="00287FA1"/>
    <w:rsid w:val="00680B81"/>
    <w:rsid w:val="007A66C7"/>
    <w:rsid w:val="00893ED8"/>
    <w:rsid w:val="0097444E"/>
    <w:rsid w:val="009F7B96"/>
    <w:rsid w:val="00EF7B69"/>
    <w:rsid w:val="00F9672B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F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7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9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141764">
                              <w:marLeft w:val="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55010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1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346138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031618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4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31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96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38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7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03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44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23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3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2014-11-21T11:24:00Z</dcterms:created>
  <dcterms:modified xsi:type="dcterms:W3CDTF">2014-11-21T11:43:00Z</dcterms:modified>
</cp:coreProperties>
</file>