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0446" w:rsidRDefault="009E2E1B">
      <w:pPr>
        <w:widowControl/>
        <w:spacing w:before="300" w:after="300"/>
        <w:jc w:val="left"/>
        <w:rPr>
          <w:vanish/>
          <w:sz w:val="18"/>
          <w:szCs w:val="18"/>
        </w:rPr>
      </w:pPr>
      <w:r>
        <w:rPr>
          <w:rFonts w:ascii="宋体" w:eastAsia="宋体" w:hAnsi="宋体" w:cs="宋体"/>
          <w:vanish/>
          <w:kern w:val="0"/>
          <w:sz w:val="18"/>
          <w:szCs w:val="18"/>
          <w:lang w:bidi="ar"/>
        </w:rPr>
        <w:fldChar w:fldCharType="begin"/>
      </w:r>
      <w:r>
        <w:rPr>
          <w:rFonts w:ascii="宋体" w:eastAsia="宋体" w:hAnsi="宋体" w:cs="宋体"/>
          <w:vanish/>
          <w:kern w:val="0"/>
          <w:sz w:val="18"/>
          <w:szCs w:val="18"/>
          <w:lang w:bidi="ar"/>
        </w:rPr>
        <w:instrText xml:space="preserve">INCLUDEPICTURE \d "http://www.pep.com.cn/czwl/jszx/tbjx/tb8x/tb8s8/sy8/201104/../../../../../../../images/greenicon-down.gif" \* MERGEFORMATINET </w:instrText>
      </w:r>
      <w:r>
        <w:rPr>
          <w:rFonts w:ascii="宋体" w:eastAsia="宋体" w:hAnsi="宋体" w:cs="宋体"/>
          <w:vanish/>
          <w:kern w:val="0"/>
          <w:sz w:val="18"/>
          <w:szCs w:val="18"/>
          <w:lang w:bidi="ar"/>
        </w:rPr>
        <w:fldChar w:fldCharType="separate"/>
      </w:r>
      <w:r>
        <w:rPr>
          <w:rFonts w:ascii="宋体" w:eastAsia="宋体" w:hAnsi="宋体" w:cs="宋体"/>
          <w:noProof/>
          <w:vanish/>
          <w:kern w:val="0"/>
          <w:sz w:val="18"/>
          <w:szCs w:val="18"/>
          <w:lang w:bidi="ar"/>
        </w:rPr>
        <w:drawing>
          <wp:inline distT="0" distB="0" distL="114300" distR="114300">
            <wp:extent cx="142875" cy="1428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vanish/>
          <w:kern w:val="0"/>
          <w:sz w:val="18"/>
          <w:szCs w:val="18"/>
          <w:lang w:bidi="ar"/>
        </w:rPr>
        <w:fldChar w:fldCharType="end"/>
      </w:r>
      <w:r>
        <w:rPr>
          <w:rFonts w:ascii="宋体" w:eastAsia="宋体" w:hAnsi="宋体" w:cs="宋体"/>
          <w:vanish/>
          <w:kern w:val="0"/>
          <w:sz w:val="18"/>
          <w:szCs w:val="18"/>
          <w:lang w:bidi="ar"/>
        </w:rPr>
        <w:t>下载：</w:t>
      </w:r>
      <w:r>
        <w:rPr>
          <w:rFonts w:ascii="宋体" w:eastAsia="宋体" w:hAnsi="宋体" w:cs="宋体"/>
          <w:vanish/>
          <w:kern w:val="0"/>
          <w:sz w:val="18"/>
          <w:szCs w:val="18"/>
          <w:lang w:bidi="ar"/>
        </w:rPr>
        <w:t xml:space="preserve"> </w:t>
      </w:r>
    </w:p>
    <w:p w:rsidR="005E0446" w:rsidRDefault="009E2E1B">
      <w:pPr>
        <w:pStyle w:val="a3"/>
        <w:widowControl/>
        <w:ind w:firstLine="42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</w:t>
      </w:r>
      <w:r>
        <w:rPr>
          <w:b/>
          <w:bCs/>
          <w:sz w:val="32"/>
          <w:szCs w:val="32"/>
        </w:rPr>
        <w:t>测量小灯泡的电功率》说课稿</w:t>
      </w:r>
    </w:p>
    <w:p w:rsidR="005E0446" w:rsidRDefault="009E2E1B">
      <w:pPr>
        <w:pStyle w:val="a3"/>
        <w:widowControl/>
        <w:ind w:firstLine="42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固始国机励志学校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王汉品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各位评委、老师们：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大家好，我说课的题目是《测量小灯泡的电功率》，下面我将从教材、教法、教学过程及教学评价等四大方面来说明我对本节课的教学设计：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一</w:t>
      </w:r>
      <w:r>
        <w:rPr>
          <w:rFonts w:asciiTheme="minorEastAsia" w:hAnsiTheme="minorEastAsia" w:cstheme="minorEastAsia" w:hint="eastAsia"/>
          <w:sz w:val="28"/>
          <w:szCs w:val="28"/>
        </w:rPr>
        <w:t>、说教材</w:t>
      </w:r>
      <w:r>
        <w:rPr>
          <w:rFonts w:asciiTheme="minorEastAsia" w:hAnsiTheme="minorEastAsia" w:cstheme="minorEastAsia" w:hint="eastAsia"/>
          <w:sz w:val="28"/>
          <w:szCs w:val="28"/>
        </w:rPr>
        <w:br/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、教材分析：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本节课是沪</w:t>
      </w:r>
      <w:r>
        <w:rPr>
          <w:rFonts w:asciiTheme="minorEastAsia" w:hAnsiTheme="minorEastAsia" w:cstheme="minorEastAsia" w:hint="eastAsia"/>
          <w:sz w:val="28"/>
          <w:szCs w:val="28"/>
        </w:rPr>
        <w:t>科</w:t>
      </w:r>
      <w:r>
        <w:rPr>
          <w:rFonts w:asciiTheme="minorEastAsia" w:hAnsiTheme="minorEastAsia" w:cstheme="minorEastAsia" w:hint="eastAsia"/>
          <w:sz w:val="28"/>
          <w:szCs w:val="28"/>
        </w:rPr>
        <w:t>版《物理》</w:t>
      </w:r>
      <w:r>
        <w:rPr>
          <w:rFonts w:asciiTheme="minorEastAsia" w:hAnsiTheme="minorEastAsia" w:cstheme="minorEastAsia" w:hint="eastAsia"/>
          <w:sz w:val="28"/>
          <w:szCs w:val="28"/>
        </w:rPr>
        <w:t>九</w:t>
      </w:r>
      <w:r>
        <w:rPr>
          <w:rFonts w:asciiTheme="minorEastAsia" w:hAnsiTheme="minorEastAsia" w:cstheme="minorEastAsia" w:hint="eastAsia"/>
          <w:sz w:val="28"/>
          <w:szCs w:val="28"/>
        </w:rPr>
        <w:t>年级下册第</w:t>
      </w:r>
      <w:r>
        <w:rPr>
          <w:rFonts w:asciiTheme="minorEastAsia" w:hAnsiTheme="minorEastAsia" w:cstheme="minorEastAsia" w:hint="eastAsia"/>
          <w:sz w:val="28"/>
          <w:szCs w:val="28"/>
        </w:rPr>
        <w:t>十五</w:t>
      </w:r>
      <w:r>
        <w:rPr>
          <w:rFonts w:asciiTheme="minorEastAsia" w:hAnsiTheme="minorEastAsia" w:cstheme="minorEastAsia" w:hint="eastAsia"/>
          <w:sz w:val="28"/>
          <w:szCs w:val="28"/>
        </w:rPr>
        <w:t>章中的第</w:t>
      </w:r>
      <w:r>
        <w:rPr>
          <w:rFonts w:asciiTheme="minorEastAsia" w:hAnsiTheme="minorEastAsia" w:cstheme="minorEastAsia" w:hint="eastAsia"/>
          <w:sz w:val="28"/>
          <w:szCs w:val="28"/>
        </w:rPr>
        <w:t>二</w:t>
      </w:r>
      <w:r>
        <w:rPr>
          <w:rFonts w:asciiTheme="minorEastAsia" w:hAnsiTheme="minorEastAsia" w:cstheme="minorEastAsia" w:hint="eastAsia"/>
          <w:sz w:val="28"/>
          <w:szCs w:val="28"/>
        </w:rPr>
        <w:t>节《电功率》，是在学习“伏安法测小灯泡电阻”及“电功率”等基础上设立的一节实验探究课。这节实验探究课的设置，主要是为了巩固“电功率”的概念，加深对额定功率和实际功率的理解，也是为了进一步提高学生综合使用电学各主要仪表的能力，以及正确分析实验数据，评估实验过程的能力，所以本节具有较强的知识综合性和实验能力的协调性，占有非常重要的地位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、教学目标：</w:t>
      </w:r>
    </w:p>
    <w:p w:rsidR="005E0446" w:rsidRDefault="009E2E1B">
      <w:pPr>
        <w:pStyle w:val="a3"/>
        <w:widowControl/>
        <w:spacing w:beforeAutospacing="0" w:afterAutospacing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）知识与技能：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>①会用电流表和电压表测量小灯泡的（额定）电功率；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>②理解额定功率和实际功率的意义；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>③巩固电流表、电压表的操作技能，了解滑动变阻器在实验中所</w:t>
      </w:r>
      <w:r>
        <w:rPr>
          <w:rFonts w:asciiTheme="minorEastAsia" w:hAnsiTheme="minorEastAsia" w:cstheme="minorEastAsia" w:hint="eastAsia"/>
          <w:sz w:val="28"/>
          <w:szCs w:val="28"/>
        </w:rPr>
        <w:t>起的作用。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）过程与方法：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通过生活情景发现小灯泡的电功率随它两端电压的改变而改变，并探究掌握其变化规律，体验小灯泡在不同功率下的工作状态。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）情感态度与价值观：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>①通过动手实验，培养学生实事求是的科学态度；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>②通过讨论和交流，培养学生合作学习的意识和态度；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>③通过认识用电器正常工作和不正常工作对用电器的影响，培养学生科学使用用电器的意识。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、重点与难点：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）重点：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伏安法测量小灯泡的额定（实际）功率；</w:t>
      </w:r>
    </w:p>
    <w:p w:rsidR="005E0446" w:rsidRDefault="009E2E1B">
      <w:pPr>
        <w:pStyle w:val="a3"/>
        <w:widowControl/>
        <w:numPr>
          <w:ilvl w:val="0"/>
          <w:numId w:val="1"/>
        </w:numPr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难点：</w:t>
      </w:r>
    </w:p>
    <w:p w:rsidR="005E0446" w:rsidRDefault="009E2E1B">
      <w:pPr>
        <w:pStyle w:val="a3"/>
        <w:widowControl/>
        <w:spacing w:beforeAutospacing="0" w:afterAutospacing="0"/>
        <w:ind w:left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①额定功率、实际功率的理解；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②设计实验及实验数据的分析处理能力。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、课时安排：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课时。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、教具准备：小灯泡、电压表、电流表、滑动变阻器、电源、开关、导线。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二、说教法：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本节为实验探究课，我结合初中学生的认识规律和现有能力，采用“自探共研”课堂教学模式，使学生在自主探究、共同研究活动中，发展创新精神和实践能力。</w:t>
      </w:r>
    </w:p>
    <w:p w:rsidR="005E0446" w:rsidRDefault="009E2E1B">
      <w:pPr>
        <w:pStyle w:val="a3"/>
        <w:widowControl/>
        <w:numPr>
          <w:ilvl w:val="0"/>
          <w:numId w:val="2"/>
        </w:numPr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说教学过程：</w:t>
      </w:r>
    </w:p>
    <w:p w:rsidR="005E0446" w:rsidRDefault="009E2E1B">
      <w:pPr>
        <w:pStyle w:val="a3"/>
        <w:widowControl/>
        <w:spacing w:beforeAutospacing="0" w:afterAutospacing="0"/>
        <w:ind w:left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实验原理</w:t>
      </w:r>
      <w:r>
        <w:rPr>
          <w:rFonts w:asciiTheme="minorEastAsia" w:hAnsiTheme="minorEastAsia" w:cstheme="minorEastAsia" w:hint="eastAsia"/>
          <w:sz w:val="28"/>
          <w:szCs w:val="28"/>
        </w:rPr>
        <w:t>:P=UI</w:t>
      </w:r>
    </w:p>
    <w:p w:rsidR="005E0446" w:rsidRDefault="009E2E1B">
      <w:pPr>
        <w:pStyle w:val="a3"/>
        <w:widowControl/>
        <w:spacing w:beforeAutospacing="0" w:afterAutospacing="0"/>
        <w:ind w:left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需要测量的物理量：小灯泡的电流和电压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实验过程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）按电路图连接好电路；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fldChar w:fldCharType="begin"/>
      </w:r>
      <w:r>
        <w:rPr>
          <w:rFonts w:asciiTheme="minorEastAsia" w:hAnsiTheme="minorEastAsia" w:cstheme="minorEastAsia" w:hint="eastAsia"/>
          <w:sz w:val="28"/>
          <w:szCs w:val="28"/>
        </w:rPr>
        <w:instrText xml:space="preserve">INCLUDEPICTURE \d "http://www.pep.com.cn/czwl/jszx/tbjx/tb8x/tb8s8/sy8/201104/./W020110217547998155054.jpg" \* MERGEFORMATINET </w:instrText>
      </w:r>
      <w:r>
        <w:rPr>
          <w:rFonts w:asciiTheme="minorEastAsia" w:hAnsiTheme="minorEastAsia" w:cstheme="minorEastAsia" w:hint="eastAsia"/>
          <w:sz w:val="28"/>
          <w:szCs w:val="28"/>
        </w:rPr>
        <w:fldChar w:fldCharType="separate"/>
      </w: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>
            <wp:extent cx="1314450" cy="9810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8"/>
          <w:szCs w:val="28"/>
        </w:rPr>
        <w:fldChar w:fldCharType="end"/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）闭合开关，调节滑动变阻器，使小灯泡两端的电压恰好等于小灯泡的额定电压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2.5V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，观察小灯泡的亮度，并记录电流表和电压表的示数。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）调节滑动变阻器，使小灯泡两端的电压约等于小灯泡额定电压的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1.2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倍。观察小灯泡的亮度变化，并记录此时电流表和电压表的示数（注意：小灯泡两端的电压不能超过它的额定电压太多）。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）调节滑动变阻器，使小灯泡两端的电压约等于小灯泡额定电压的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0.8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倍。观察小灯泡的亮度变化，并记录此时电流表和电压表的示数。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）计算出三种情况下小灯泡的电功率</w:t>
      </w:r>
    </w:p>
    <w:tbl>
      <w:tblPr>
        <w:tblW w:w="77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422"/>
        <w:gridCol w:w="1028"/>
        <w:gridCol w:w="1243"/>
        <w:gridCol w:w="1260"/>
        <w:gridCol w:w="1097"/>
      </w:tblGrid>
      <w:tr w:rsidR="005E0446">
        <w:trPr>
          <w:trHeight w:val="235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5E0446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实验要求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发光情况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电压（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V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电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流（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A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）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电功率（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W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）</w:t>
            </w:r>
          </w:p>
        </w:tc>
      </w:tr>
      <w:tr w:rsidR="005E0446">
        <w:trPr>
          <w:trHeight w:val="330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小灯泡在额定电压下工作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正常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0.3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0.75</w:t>
            </w:r>
          </w:p>
        </w:tc>
      </w:tr>
      <w:tr w:rsidR="005E0446">
        <w:trPr>
          <w:trHeight w:val="64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小灯泡两端电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压是额定电压的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1.2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倍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很亮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0.4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1.2</w:t>
            </w:r>
          </w:p>
        </w:tc>
      </w:tr>
      <w:tr w:rsidR="005E0446">
        <w:trPr>
          <w:trHeight w:val="330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小灯泡两端电压低于额定电压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暗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0.2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0.4</w:t>
            </w:r>
          </w:p>
        </w:tc>
      </w:tr>
    </w:tbl>
    <w:p w:rsidR="005E0446" w:rsidRDefault="005E0446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</w:p>
    <w:p w:rsidR="005E0446" w:rsidRDefault="009E2E1B">
      <w:pPr>
        <w:pStyle w:val="a3"/>
        <w:widowControl/>
        <w:numPr>
          <w:ilvl w:val="0"/>
          <w:numId w:val="3"/>
        </w:numPr>
        <w:spacing w:beforeAutospacing="0" w:afterAutospacing="0"/>
        <w:ind w:firstLine="42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断开电路，整理器材。</w:t>
      </w:r>
    </w:p>
    <w:p w:rsidR="005E0446" w:rsidRDefault="009E2E1B">
      <w:pPr>
        <w:pStyle w:val="a3"/>
        <w:widowControl/>
        <w:spacing w:beforeAutospacing="0" w:afterAutospacing="0"/>
        <w:ind w:left="42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分析论证：</w:t>
      </w:r>
      <w:r>
        <w:rPr>
          <w:rFonts w:asciiTheme="minorEastAsia" w:hAnsiTheme="minorEastAsia" w:cstheme="minorEastAsia" w:hint="eastAsia"/>
          <w:sz w:val="28"/>
          <w:szCs w:val="28"/>
        </w:rPr>
        <w:t>由公式</w:t>
      </w:r>
      <w:r>
        <w:rPr>
          <w:rFonts w:asciiTheme="minorEastAsia" w:hAnsiTheme="minorEastAsia" w:cstheme="minorEastAsia" w:hint="eastAsia"/>
          <w:sz w:val="28"/>
          <w:szCs w:val="28"/>
        </w:rPr>
        <w:t>P=IU</w:t>
      </w:r>
      <w:r>
        <w:rPr>
          <w:rFonts w:asciiTheme="minorEastAsia" w:hAnsiTheme="minorEastAsia" w:cstheme="minorEastAsia" w:hint="eastAsia"/>
          <w:sz w:val="28"/>
          <w:szCs w:val="28"/>
        </w:rPr>
        <w:t>计算小灯泡的功率。（将计算结果填入表中，通过分析和比较得出）分析比较额定电功率和实际电功率大小问题，比较灯泡的亮暗程度与电功率间的关系。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）当</w:t>
      </w:r>
      <w:r>
        <w:rPr>
          <w:rFonts w:asciiTheme="minorEastAsia" w:hAnsiTheme="minorEastAsia" w:cstheme="minorEastAsia" w:hint="eastAsia"/>
          <w:sz w:val="28"/>
          <w:szCs w:val="28"/>
        </w:rPr>
        <w:t>U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实</w:t>
      </w:r>
      <w:r>
        <w:rPr>
          <w:rFonts w:asciiTheme="minorEastAsia" w:hAnsiTheme="minorEastAsia" w:cstheme="minorEastAsia" w:hint="eastAsia"/>
          <w:sz w:val="28"/>
          <w:szCs w:val="28"/>
        </w:rPr>
        <w:t>=U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额</w:t>
      </w:r>
      <w:r>
        <w:rPr>
          <w:rFonts w:asciiTheme="minorEastAsia" w:hAnsiTheme="minorEastAsia" w:cstheme="minorEastAsia" w:hint="eastAsia"/>
          <w:sz w:val="28"/>
          <w:szCs w:val="28"/>
        </w:rPr>
        <w:t>时，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P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实</w:t>
      </w:r>
      <w:r>
        <w:rPr>
          <w:rFonts w:asciiTheme="minorEastAsia" w:hAnsiTheme="minorEastAsia" w:cstheme="minorEastAsia" w:hint="eastAsia"/>
          <w:sz w:val="28"/>
          <w:szCs w:val="28"/>
        </w:rPr>
        <w:t>=P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额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，正常发光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）当</w:t>
      </w:r>
      <w:r>
        <w:rPr>
          <w:rFonts w:asciiTheme="minorEastAsia" w:hAnsiTheme="minorEastAsia" w:cstheme="minorEastAsia" w:hint="eastAsia"/>
          <w:sz w:val="28"/>
          <w:szCs w:val="28"/>
        </w:rPr>
        <w:t>U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实</w:t>
      </w:r>
      <w:r>
        <w:rPr>
          <w:rFonts w:asciiTheme="minorEastAsia" w:hAnsiTheme="minorEastAsia" w:cstheme="minorEastAsia" w:hint="eastAsia"/>
          <w:sz w:val="28"/>
          <w:szCs w:val="28"/>
        </w:rPr>
        <w:t>&gt;U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额</w:t>
      </w:r>
      <w:r>
        <w:rPr>
          <w:rFonts w:asciiTheme="minorEastAsia" w:hAnsiTheme="minorEastAsia" w:cstheme="minorEastAsia" w:hint="eastAsia"/>
          <w:sz w:val="28"/>
          <w:szCs w:val="28"/>
        </w:rPr>
        <w:t>时，</w:t>
      </w:r>
      <w:r>
        <w:rPr>
          <w:rFonts w:asciiTheme="minorEastAsia" w:hAnsiTheme="minorEastAsia" w:cstheme="minorEastAsia" w:hint="eastAsia"/>
          <w:sz w:val="28"/>
          <w:szCs w:val="28"/>
        </w:rPr>
        <w:t>P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实</w:t>
      </w:r>
      <w:r>
        <w:rPr>
          <w:rFonts w:asciiTheme="minorEastAsia" w:hAnsiTheme="minorEastAsia" w:cstheme="minorEastAsia" w:hint="eastAsia"/>
          <w:sz w:val="28"/>
          <w:szCs w:val="28"/>
        </w:rPr>
        <w:t>&gt; P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额</w:t>
      </w:r>
      <w:r>
        <w:rPr>
          <w:rFonts w:asciiTheme="minorEastAsia" w:hAnsiTheme="minorEastAsia" w:cstheme="minorEastAsia" w:hint="eastAsia"/>
          <w:sz w:val="28"/>
          <w:szCs w:val="28"/>
        </w:rPr>
        <w:t>，较亮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）当</w:t>
      </w:r>
      <w:r>
        <w:rPr>
          <w:rFonts w:asciiTheme="minorEastAsia" w:hAnsiTheme="minorEastAsia" w:cstheme="minorEastAsia" w:hint="eastAsia"/>
          <w:sz w:val="28"/>
          <w:szCs w:val="28"/>
        </w:rPr>
        <w:t>U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实</w:t>
      </w:r>
      <w:r>
        <w:rPr>
          <w:rFonts w:asciiTheme="minorEastAsia" w:hAnsiTheme="minorEastAsia" w:cstheme="minorEastAsia" w:hint="eastAsia"/>
          <w:sz w:val="28"/>
          <w:szCs w:val="28"/>
        </w:rPr>
        <w:t>&lt;U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额</w:t>
      </w:r>
      <w:r>
        <w:rPr>
          <w:rFonts w:asciiTheme="minorEastAsia" w:hAnsiTheme="minorEastAsia" w:cstheme="minorEastAsia" w:hint="eastAsia"/>
          <w:sz w:val="28"/>
          <w:szCs w:val="28"/>
        </w:rPr>
        <w:t>时，</w:t>
      </w:r>
      <w:r>
        <w:rPr>
          <w:rFonts w:asciiTheme="minorEastAsia" w:hAnsiTheme="minorEastAsia" w:cstheme="minorEastAsia" w:hint="eastAsia"/>
          <w:sz w:val="28"/>
          <w:szCs w:val="28"/>
        </w:rPr>
        <w:t>P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实</w:t>
      </w:r>
      <w:r>
        <w:rPr>
          <w:rFonts w:asciiTheme="minorEastAsia" w:hAnsiTheme="minorEastAsia" w:cstheme="minorEastAsia" w:hint="eastAsia"/>
          <w:sz w:val="28"/>
          <w:szCs w:val="28"/>
        </w:rPr>
        <w:t>&lt; P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额</w:t>
      </w:r>
      <w:r>
        <w:rPr>
          <w:rFonts w:asciiTheme="minorEastAsia" w:hAnsiTheme="minorEastAsia" w:cstheme="minorEastAsia" w:hint="eastAsia"/>
          <w:sz w:val="28"/>
          <w:szCs w:val="28"/>
        </w:rPr>
        <w:t>，较暗</w:t>
      </w:r>
    </w:p>
    <w:p w:rsidR="005E0446" w:rsidRDefault="009E2E1B">
      <w:pPr>
        <w:pStyle w:val="a3"/>
        <w:widowControl/>
        <w:spacing w:beforeAutospacing="0" w:afterAutospacing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实验结论：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）不同电压下，小灯泡的功率不同。实际电压越大，小灯泡功率越大。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）小灯泡的亮度由小灯泡的实际功率决定，实际功率越大，小灯泡越亮。</w:t>
      </w:r>
    </w:p>
    <w:p w:rsidR="005E0446" w:rsidRDefault="009E2E1B">
      <w:pPr>
        <w:pStyle w:val="a3"/>
        <w:widowControl/>
        <w:spacing w:beforeAutospacing="0" w:afterAutospacing="0"/>
        <w:ind w:firstLine="42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实验拓展：</w:t>
      </w:r>
      <w:r>
        <w:rPr>
          <w:rFonts w:asciiTheme="minorEastAsia" w:hAnsiTheme="minorEastAsia" w:cstheme="minorEastAsia" w:hint="eastAsia"/>
          <w:sz w:val="28"/>
          <w:szCs w:val="28"/>
        </w:rPr>
        <w:t>测小灯泡的电功率和用伏安法测电阻两实验有相似之处，也有明显区</w:t>
      </w:r>
      <w:r>
        <w:rPr>
          <w:rFonts w:asciiTheme="minorEastAsia" w:hAnsiTheme="minorEastAsia" w:cstheme="minorEastAsia" w:hint="eastAsia"/>
          <w:sz w:val="28"/>
          <w:szCs w:val="28"/>
        </w:rPr>
        <w:t>别，列表对比分析如下：</w:t>
      </w:r>
    </w:p>
    <w:tbl>
      <w:tblPr>
        <w:tblW w:w="81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2568"/>
        <w:gridCol w:w="4500"/>
      </w:tblGrid>
      <w:tr w:rsidR="005E0446">
        <w:trPr>
          <w:jc w:val="center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实验</w:t>
            </w:r>
          </w:p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名称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测小灯泡电阻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测小灯泡的功率</w:t>
            </w:r>
          </w:p>
        </w:tc>
      </w:tr>
      <w:tr w:rsidR="005E0446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原理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i/>
                <w:sz w:val="28"/>
                <w:szCs w:val="28"/>
              </w:rPr>
              <w:t>R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＝</w:t>
            </w:r>
            <w:r>
              <w:rPr>
                <w:rFonts w:asciiTheme="minorEastAsia" w:hAnsiTheme="minorEastAsia" w:cstheme="minorEastAsia" w:hint="eastAsia"/>
                <w:i/>
                <w:sz w:val="28"/>
                <w:szCs w:val="28"/>
              </w:rPr>
              <w:t>U/I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i/>
                <w:sz w:val="28"/>
                <w:szCs w:val="28"/>
              </w:rPr>
              <w:t>P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＝</w:t>
            </w:r>
            <w:r>
              <w:rPr>
                <w:rFonts w:asciiTheme="minorEastAsia" w:hAnsiTheme="minorEastAsia" w:cstheme="minorEastAsia" w:hint="eastAsia"/>
                <w:i/>
                <w:sz w:val="28"/>
                <w:szCs w:val="28"/>
              </w:rPr>
              <w:t>UI</w:t>
            </w:r>
          </w:p>
        </w:tc>
      </w:tr>
      <w:tr w:rsidR="005E0446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器材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电压表、电流表、电源、滑动变阻器、开关、导线、被测的电阻或小灯泡</w:t>
            </w:r>
          </w:p>
        </w:tc>
      </w:tr>
      <w:tr w:rsidR="005E0446">
        <w:trPr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电路图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同上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同上</w:t>
            </w:r>
          </w:p>
        </w:tc>
      </w:tr>
      <w:tr w:rsidR="005E0446">
        <w:trPr>
          <w:trHeight w:val="173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分析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对比分析测量结果。</w:t>
            </w:r>
          </w:p>
        </w:tc>
      </w:tr>
      <w:tr w:rsidR="005E0446">
        <w:trPr>
          <w:trHeight w:val="172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结论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446" w:rsidRDefault="009E2E1B">
            <w:pPr>
              <w:pStyle w:val="a3"/>
              <w:widowControl/>
              <w:spacing w:beforeAutospacing="0" w:afterAutospacing="0"/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测电阻采取多次测量求平均值的方法求导体的电阻，而测电功率不能求平均值</w:t>
            </w:r>
          </w:p>
        </w:tc>
      </w:tr>
    </w:tbl>
    <w:p w:rsidR="005E0446" w:rsidRDefault="009E2E1B">
      <w:pPr>
        <w:pStyle w:val="a3"/>
        <w:widowControl/>
        <w:spacing w:beforeAutospacing="0" w:afterAutospacing="0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伏安法测小灯泡的电阻要多次测量求平均值减小误差，而测小灯泡的电功率为何不能也求平均值呢？</w:t>
      </w:r>
    </w:p>
    <w:p w:rsidR="005E0446" w:rsidRDefault="009E2E1B">
      <w:pPr>
        <w:pStyle w:val="a3"/>
        <w:widowControl/>
        <w:spacing w:beforeAutospacing="0" w:afterAutospacing="0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教学评价与反思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</w:t>
      </w:r>
    </w:p>
    <w:p w:rsidR="005E0446" w:rsidRDefault="009E2E1B" w:rsidP="009E2E1B">
      <w:pPr>
        <w:pStyle w:val="a3"/>
        <w:widowControl/>
        <w:spacing w:beforeAutospacing="0" w:afterAutospacing="0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本节课教学设计的思想是从实际问题出发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创设问题情境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让学生自主探究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尝试解决问题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在解决问题的过程中发现新问题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提出修正意见和一些创造性的想法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力求能充分调动学生的积极性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激发学生的学习兴趣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培养学生的创新精神和与人合作的能力。通过这样的探究式学习不仅巩固了原来知识还较全面地培养学生的科学探究能力。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sectPr w:rsidR="005E0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13862"/>
    <w:multiLevelType w:val="singleLevel"/>
    <w:tmpl w:val="57613862"/>
    <w:lvl w:ilvl="0">
      <w:start w:val="6"/>
      <w:numFmt w:val="decimal"/>
      <w:suff w:val="nothing"/>
      <w:lvlText w:val="（%1）"/>
      <w:lvlJc w:val="left"/>
    </w:lvl>
  </w:abstractNum>
  <w:abstractNum w:abstractNumId="1" w15:restartNumberingAfterBreak="0">
    <w:nsid w:val="576157E5"/>
    <w:multiLevelType w:val="singleLevel"/>
    <w:tmpl w:val="576157E5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57615EBD"/>
    <w:multiLevelType w:val="singleLevel"/>
    <w:tmpl w:val="57615EBD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46"/>
    <w:rsid w:val="004C1CBF"/>
    <w:rsid w:val="005E0446"/>
    <w:rsid w:val="009E2E1B"/>
    <w:rsid w:val="00CE0E58"/>
    <w:rsid w:val="04530AA4"/>
    <w:rsid w:val="05F10E74"/>
    <w:rsid w:val="0D3F3A25"/>
    <w:rsid w:val="11D942E5"/>
    <w:rsid w:val="11DE3BB1"/>
    <w:rsid w:val="14491BC1"/>
    <w:rsid w:val="1BA06F60"/>
    <w:rsid w:val="20E50DBD"/>
    <w:rsid w:val="26485FCE"/>
    <w:rsid w:val="2D9D79EC"/>
    <w:rsid w:val="2EE57C2A"/>
    <w:rsid w:val="2F3C1B84"/>
    <w:rsid w:val="30867D1D"/>
    <w:rsid w:val="37D54A7A"/>
    <w:rsid w:val="380D49D7"/>
    <w:rsid w:val="3EE965A8"/>
    <w:rsid w:val="42176ADF"/>
    <w:rsid w:val="47CE3FD4"/>
    <w:rsid w:val="4BBE784A"/>
    <w:rsid w:val="4C823604"/>
    <w:rsid w:val="5278317C"/>
    <w:rsid w:val="54972BA1"/>
    <w:rsid w:val="5A0C479E"/>
    <w:rsid w:val="6835106C"/>
    <w:rsid w:val="6BC2782E"/>
    <w:rsid w:val="772D0714"/>
    <w:rsid w:val="7AA464A8"/>
    <w:rsid w:val="7C3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F2E10"/>
  <w15:docId w15:val="{F211EBEA-36BA-4B73-9505-5C8C01BF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pep.com.cn/czwl/jszx/tbjx/tb8x/tb8s8/sy8/201104/../../../../../../../images/greenicon-down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pep.com.cn/czwl/jszx/tbjx/tb8x/tb8s8/sy8/201104/./W020110217547998155054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435431325@qq.com</cp:lastModifiedBy>
  <cp:revision>1</cp:revision>
  <dcterms:created xsi:type="dcterms:W3CDTF">2014-10-29T12:08:00Z</dcterms:created>
  <dcterms:modified xsi:type="dcterms:W3CDTF">2018-12-28T04:12:00Z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