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A" w:rsidRDefault="00EA2A3A" w:rsidP="00EA2A3A">
      <w:pPr>
        <w:widowControl/>
        <w:shd w:val="clear" w:color="auto" w:fill="F5F6EE"/>
        <w:spacing w:line="480" w:lineRule="atLeast"/>
        <w:jc w:val="center"/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</w:pP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师德师</w:t>
      </w:r>
      <w:proofErr w:type="gramStart"/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风学习</w:t>
      </w:r>
      <w:proofErr w:type="gramEnd"/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心得体会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proofErr w:type="gramStart"/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通过达州市</w:t>
      </w:r>
      <w:proofErr w:type="gramEnd"/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2018</w:t>
      </w:r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年中小学教师全员规范培训，进一步了解了体会了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育人先树德，教师只有树立好自身的形象，才能真心、真情、真意地去教育学生。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透过</w:t>
      </w:r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视频，还有</w:t>
      </w:r>
      <w:proofErr w:type="gramStart"/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听相关</w:t>
      </w:r>
      <w:proofErr w:type="gramEnd"/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老师讲解，我对相关法规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有了一些具体的了解，使我懂得教书育人的使命感和职责性，并约束与规范了我日常的教学行为，努力做一个懂法、守法、护法的人民教师。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>
        <w:rPr>
          <w:rFonts w:ascii="Microsoft Yahei" w:eastAsia="宋体" w:hAnsi="Microsoft Yahei" w:cs="宋体" w:hint="eastAsia"/>
          <w:color w:val="434343"/>
          <w:kern w:val="0"/>
          <w:sz w:val="24"/>
          <w:szCs w:val="24"/>
        </w:rPr>
        <w:t>结合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学校在师德教育活动中，开展了群众学习与个人自学相结合的方式，从多层次、多角度学习了全国优秀教师的感人事迹。使我感悟到教师职业的崇高性，认识到我的人生价值。作为一名教师，我应当为人师表，做学生的楷模，要不断提高自身的职业道德修养，正确认清和对待自己应履行的职责。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透过开展师德师风学习，使我更加清醒地认识到学生作为学习的主体，他们思想活跃，思维天真，好动，好闹，工作</w:t>
      </w:r>
      <w:proofErr w:type="gramStart"/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烦燥</w:t>
      </w:r>
      <w:proofErr w:type="gramEnd"/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之时，我会不自觉地把学生的这种习惯当成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不懂事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，事后想来，这样的我是不就应的，事实上，学生是一个活的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生命体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，他们有属于自己的感觉和要求，优秀的学生人人喜爱，然而调皮的学生也并非一无是处。作为一名教师要有一副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放大镜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的眼去寻找与挖掘他们身上的闪光点。以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“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点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”</w:t>
      </w: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带面促进学生进步，在今后的教学中我要努力克服自己的不良情绪，沉下心来，静下心来去教育每位学生，要学会用优秀教师的品质激励自己。和优秀教师相比，我目前的思想境界还要不断提高。在教学方面首先要把学生当作朋友，改变师道尊严的旧观念，使自己的教育深受学生喜爱，家长认可，做一个人民满意的教师。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ind w:firstLineChars="200" w:firstLine="480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bookmarkStart w:id="0" w:name="_GoBack"/>
      <w:bookmarkEnd w:id="0"/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透过学校开展的师德师风学习，也让我发现了自身的不足。做人民满意的教师不能光作为一种口号，要付出实际行动，在教育教学中首先要学会不断学习，以学习来丰富自己的学识，提高自身潜力，业务水平；其次，在实际教学中要勤于钻研，倾心育人，要用心去传授知识，培养学生多方面的智力；另外，师是服务于学生的，在服务学生的同时，要教会学生怎样做人，做一个对社会有用的人。</w:t>
      </w:r>
    </w:p>
    <w:p w:rsidR="00EA2A3A" w:rsidRPr="00EA2A3A" w:rsidRDefault="00EA2A3A" w:rsidP="00EA2A3A">
      <w:pPr>
        <w:widowControl/>
        <w:shd w:val="clear" w:color="auto" w:fill="F5F6EE"/>
        <w:spacing w:line="480" w:lineRule="atLeast"/>
        <w:jc w:val="left"/>
        <w:rPr>
          <w:rFonts w:ascii="Microsoft Yahei" w:eastAsia="宋体" w:hAnsi="Microsoft Yahei" w:cs="宋体"/>
          <w:color w:val="434343"/>
          <w:kern w:val="0"/>
          <w:sz w:val="24"/>
          <w:szCs w:val="24"/>
        </w:rPr>
      </w:pPr>
      <w:r w:rsidRPr="00EA2A3A">
        <w:rPr>
          <w:rFonts w:ascii="Microsoft Yahei" w:eastAsia="宋体" w:hAnsi="Microsoft Yahei" w:cs="宋体"/>
          <w:color w:val="434343"/>
          <w:kern w:val="0"/>
          <w:sz w:val="24"/>
          <w:szCs w:val="24"/>
        </w:rPr>
        <w:t>总体而言，师德师风教育活动的学习中，先进教师的精神和行为荡涤了我的心灵，激励了我教书育人的热情，也警示了我工作中的不足，更让我体会到人生的价值所在，即工作是快乐的，奉献是幸福的！</w:t>
      </w:r>
    </w:p>
    <w:p w:rsidR="00E166CF" w:rsidRPr="00EA2A3A" w:rsidRDefault="00E166CF"/>
    <w:sectPr w:rsidR="00E166CF" w:rsidRPr="00EA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A"/>
    <w:rsid w:val="00E166CF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6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7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0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2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0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8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2019-01-08T09:32:00Z</dcterms:created>
  <dcterms:modified xsi:type="dcterms:W3CDTF">2019-01-08T09:39:00Z</dcterms:modified>
</cp:coreProperties>
</file>