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2C" w:rsidRDefault="00766C2C" w:rsidP="00766C2C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钓鱼的启示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教学目标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1.认识12个生字，学会其中的6个，正确读写“启示、剧烈、小心翼翼、操纵、跳跃、挣扎、距离、纽约、抉择、实践、获得”等词语。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2.朗读与默读课文，体会作者钓到鲈鱼和放回鲈鱼的心情变化，培养学生的语感。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3.教育学生遵守社会公德，做诚实守纪的人。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教学重点 抓住重点词句，体会“我”钓到鲈鱼和放回鲈鱼的心情变化。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教学难点 联系上下文内容，体会从钓鱼中受到的启示。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教具准备 多媒体课件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课时安排 ２课时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教学过程 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第一课时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一、谈话导入，揭示课题  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导语：知道詹姆斯·兰费蒂斯吗？他是美国的一位著名的建筑师，他为我国广大读者所了解，不是因为他的建筑成就，而是他写的一篇短文，叫《做得对做得好—天知地知》。天知地知，就是无人知，在无人知晓的情况下，有件事做得对做得好。这究竟是一件什么事呢？这就是我们今天要学习的一篇课文。选入课文时题目改为 《钓鱼的启示》（板书课题）我们一起把课文的题目读一遍。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2.理解题目意思。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师：“启示”是什么意思？课文题目的意思是——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二、初步了解课文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 xml:space="preserve">（一）学习生字词 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1.生字读音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这篇课文的生字多达12字，而且有的很难读。所以啊，我们就从检查生字的读音入手，看看是不是都会读了，大家有信心吗？ 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老师把课文中的生字做成了词串，请自己读一读。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（课件显示） 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放好鱼饵  抛出钓线  湖面涟漪  耐心等待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鱼竿剧抖  大鱼挣扎  小心翼翼  操纵钓线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鱼跃不已  筋疲力尽  拉鱼上岸  父子得意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乞求无果  不容争辩  放鱼回湖  依依不舍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月光如水  获得启示  遇到诱惑  思父告诫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道德抉择  简单问题  道德实践  勇气力量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  师依次指“剧”“跃”“抉”“挣”“获”等字，指导学生学习。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2.部分词语的意思。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词串中的词语，有什么不明白的，请提出来。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（重点指导“乞求”“不容争辩”“诱惑”“告诫”“抉择”等词语）   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3.课文内容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生字词掌握得这么好，课文内容也一定知道不少吧？谁来告诉大家：课文先写什么，再写什么，最后写什么？（别急，再看看课文才回答）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（板书：钓鱼 放鱼  启示）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三、深入体验课文情感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1.初步了解情感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从对课文内容的了解可以看出，这是一篇写事的记叙文。读这样的课文，我们可以比较容易地了解课文内容。但是，我们还必须读出课文隐藏的情感。请用心读课文 ，一边读一边想体会到了课文中的什么情感。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2.提问，随机指导，择要板书 （如：得意  依依不舍  感激）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（对获得启示以后感激的情感的体会很难，学生可能说不出来。在学生真正说不出来之后，可以暗示：明白了所发生的事情的意义后，我对父亲是什么情感啊？）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（二）深入体验“我”的情感。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1.自读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文中的“我”的情感是在变化的，钓到大鲈鱼时</w:t>
      </w:r>
      <w:r>
        <w:rPr>
          <w:rFonts w:ascii="宋体" w:eastAsia="宋体" w:hAnsi="宋体" w:cs="宋体" w:hint="eastAsia"/>
          <w:sz w:val="24"/>
          <w:szCs w:val="24"/>
          <w:u w:val="single"/>
        </w:rPr>
        <w:t>       </w:t>
      </w:r>
      <w:r>
        <w:rPr>
          <w:rFonts w:ascii="宋体" w:eastAsia="宋体" w:hAnsi="宋体" w:cs="宋体" w:hint="eastAsia"/>
          <w:sz w:val="24"/>
          <w:szCs w:val="24"/>
        </w:rPr>
        <w:t xml:space="preserve"> 把鱼放回湖里时，</w:t>
      </w:r>
      <w:r>
        <w:rPr>
          <w:rFonts w:ascii="宋体" w:eastAsia="宋体" w:hAnsi="宋体" w:cs="宋体" w:hint="eastAsia"/>
          <w:sz w:val="24"/>
          <w:szCs w:val="24"/>
          <w:u w:val="single"/>
        </w:rPr>
        <w:t>             </w:t>
      </w:r>
      <w:r>
        <w:rPr>
          <w:rFonts w:ascii="宋体" w:eastAsia="宋体" w:hAnsi="宋体" w:cs="宋体" w:hint="eastAsia"/>
          <w:sz w:val="24"/>
          <w:szCs w:val="24"/>
        </w:rPr>
        <w:t xml:space="preserve"> ，得到启示是</w:t>
      </w:r>
      <w:r>
        <w:rPr>
          <w:rFonts w:ascii="宋体" w:eastAsia="宋体" w:hAnsi="宋体" w:cs="宋体" w:hint="eastAsia"/>
          <w:sz w:val="24"/>
          <w:szCs w:val="24"/>
          <w:u w:val="single"/>
        </w:rPr>
        <w:t>        </w:t>
      </w:r>
      <w:r>
        <w:rPr>
          <w:rFonts w:ascii="宋体" w:eastAsia="宋体" w:hAnsi="宋体" w:cs="宋体" w:hint="eastAsia"/>
          <w:sz w:val="24"/>
          <w:szCs w:val="24"/>
        </w:rPr>
        <w:t xml:space="preserve"> 。 请再次默读课文，找出有关描写“我”的情感变化的语句，并用（  ）表示。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2.指导与交流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（1）出示语句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师：课文哪些语句，写从钓鱼到放鱼“我”的情感变化？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（学生说完，课件显示有关语句）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（2）钓到大鱼时的心情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   指导：在朗读种体会，联系《江上渔者》体会 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（语句：啊！这样大的鱼！我还从来没有见过，还是条鲈鱼！我和父亲得意地欣赏着这条漂亮的大鲈鱼，看着鱼鳃在银色的月光下轻轻翕动着。）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（3）把鱼放回湖里时的心情。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指导：逐句指导， 在朗读种体会，在想象中体会。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（语句：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“爸爸！为什么？”我急切地问道。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（当父亲再次要我把鱼放回湖里时）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“可是不会再钓到这么大的鱼了。”我大声争辩着，竟然哭出了声。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我又抬头看了一下四周，到处都是静悄悄的，皎洁的月光下看不见其它任何人的影子时，我再次把乞求的目光投向了父亲。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我慢慢地把鱼钩从大鲈鱼的嘴唇上取下来，依依不舍地把它放回到湖里去。） 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（三）父亲的情感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1.自读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我们体验了儿子从钓到鱼到放鱼回湖的情感，父亲呢？ 把大鲈鱼放回湖里，他的情感有什么不同？在课文什么地方？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2.交流与指导。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1.把钓到的大鲈鱼放回湖里，父亲的态度和“我”又什么不同？在课文的哪些地方？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（课件随机显示有关语句）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2.逐句指导：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（1）父亲盯着鲈鱼看了好一会儿，然后把目光转向了我：“孩子，你得把它放回湖里去。”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指导：从“得”字你体会到什么？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（2）“你还会钓到别的鱼的。”父亲平静地说。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指导：从父亲平静的语气 从中体会到什么？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 ）尽管没有人看到我们，更无人知道我是在什么时候钓到这条鲈鱼的，但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是  从父亲不容争辩的声音中，我清楚地知道，父亲的话是没有商量的余地的。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指导：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“不容争辩”什么意思？（板书：不容争辩 ）请看看课文中的插图，体会体会。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（课件显示插图）这是当时的情景。儿子从父亲不容争辩的声音中，领会到父亲的话是没有商量余地的，正慢慢地把鱼钩从大鲈鱼的嘴唇里取下来。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请展开想象，当儿子向父亲再次投去乞求的目光的时候，父亲不容争辩地说些什么？我当儿子，谁来当父亲？(师生合作表演)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从父亲“不容争辩”你体会到什么？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3.讨论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  师：父亲要把钓到的大鲈鱼放回湖里，态度为什么那么坚决？父亲做得对不对？为什么？先在小组里讨论，然后在班上交流。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（四）课堂小结，留下悬念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师：在鲈鱼捕捞开禁前的2个小时，我钓到了一条大鲈鱼，却在父亲的坚持下，又把它放回湖里。这一过程并无人看见。小时候在无人知晓的情况下发生的这件事，对我有什么启示？会怎样影响我的成长?我为什么对父亲满怀感激之情？这些内容我们下一节课继续学习。 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五、课外作业 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1.写生字词，要求会写的生字每个写3个；带生字的词语每个写2个。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2.朗读课文。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3.摘录环境描写和心理描写的句子。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4.预习课文的后半部分，提出疑难问题。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附板书设计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钓鱼的启示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我   父亲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钓 鱼    得意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放 鱼   依依不舍   不容争辩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</w:p>
    <w:p w:rsidR="00766C2C" w:rsidRDefault="00766C2C" w:rsidP="00766C2C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第二课时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一、复习（10分钟）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（一）听写生字词。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师：请同学们拿起听写本。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启示 抛（出去） 剧烈 小心翼翼 操纵  跳跃 挣扎 沮丧 纽约  抉择  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曾经 实践 获得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师：（课件出示听写的词语）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请同学们对照大屏幕，哪几个字写错了。一个字连词写2遍。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（二）学习“钓鱼”部分的体会。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  师：从“我”钓到大鲈鱼到把它放回湖里的心理变化，你体会到什么？ 从父亲要我把钓到的大鲈鱼放回湖里时态度的坚决，你体会到什么？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生：（1）要把钓到的鱼放掉很难很难。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（2）父亲严格遵守社会公德和对“我”的严格的道德教育。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二、学习课文的“启示”部分 （30分钟）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（一）自读。 （5）  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师：请打开课本  页，默读、思考：对作者小时候钓鱼中发生的事，我们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 xml:space="preserve">都有那么深刻的体会，作者呢，他从钓鱼发生的事中得到什么启示？你是从课文什么地方体会出来的？ 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生：读书思考，并画出有关语句。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（二）交流与指导：（25）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1.理解文本（15）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师：作者从钓鱼这件事中得到什么启示？  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生：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师：谁来读读课文写作者得到启示的句子？ 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（学生回答完，课件出示：“转眼间34年过去了，……就会获得道德实践的勇气和力量。”其中，“但是，……就会获得道德实践的勇气和力量”划上横线。）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  师：请同学们轻声齐读带横线的句子。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生：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师：“但是，在人生的旅途上，我却不止一次的遇到了与那条鲈鱼相似的诱惑人的“鱼”。这“鱼”指的是什么？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生：（“鱼”指的是形形式式的诱惑，指各种各样的个人利益。）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   师：“道德只是个简单的是与非的问题，但是实践起来却很难”这句话什么意思? 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 生：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师：刚满11岁那年，“我”在鲈鱼捕捞开禁之前2小时钓到一条大鲈鱼，是留下来还是放回湖里，是道德问题吗？实践这一道德，容易吗？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生：（因为把还没到捕捞鲈鱼时间，把钓到的鲈鱼留着，就是错误的；而把鲈鱼放回湖里，就是正确的。道德认识、道德抉择就是这么简单。从作者放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鱼回湖心情的沮丧，可以看出实践道德很难，实践道德，就是放掉到手的鱼，放弃个人利益。）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  师：“要是人们从小受到像把钓到的大鲈鱼放回湖中这样严格的教育的话，就会获得道德实践的勇气和力量。”从这句话体会到什么？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生：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师：“像把钓到的大鲈鱼放回湖中这样严格的教育”是什么教育？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生：（“像把钓到的大鲈鱼放回湖中”的教育就是道德教育、是遵守社会公德的教育。这句话是说，从小得到严格的道德教育，就会有勇气和力量去实践道德。）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（板书：严格教育 道德实践  勇气和力量）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  师：这几句话是写作者得到的启示。（课件显示）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作者得到的启示是：                 。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这启示使作者终身受用，成长为一个著名的建筑师。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  师：请自己轻声朗读这几句话，再想想所说的道理。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  生：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  师：谁来说说，作者得到的启示是——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生：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师：我们一起把这句话读一读。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生：（小组读、男生、女生读、全班读）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2.拓展（10分钟）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不仅作者会经常遇到诱惑，每个同学都会遇到形形式式的诱惑，这诱惑也许是贪小便宜，也许是图个虚名，也许只是图个方便，还有许多许多。被诱惑了，就会违反小学生守则，甚至违背社会公德。（课件显示以下内容）你遇到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过这样的诱惑吗？遇到诱惑时怎么做的？作者给我们树立了说真话的榜样，我们也来说真话。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在学校：考试，老师多给了分数，你…… 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选举班干部，你也希望被选上，看到有的同学找人帮忙，你… 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在公共场所：交通路口，警察不在场，有人闯红灯，你……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买东西时，售货员多找了钱给你，你…… 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回家路上 ，你拣到一件自己喜欢的玩具，你……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生：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三、课外拓展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00"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师：课后请搜集有关道德修养的名言警句在班上交流，也可读给亲人听。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（课件显示）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有关道德修养的名言警句，如：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衡量真正的品德，是看他在知道没有人发觉的时候做些什么。</w:t>
      </w:r>
    </w:p>
    <w:p w:rsidR="00766C2C" w:rsidRDefault="00766C2C" w:rsidP="00766C2C">
      <w:pPr>
        <w:widowControl w:val="0"/>
        <w:adjustRightInd/>
        <w:snapToGrid/>
        <w:spacing w:line="360" w:lineRule="auto"/>
        <w:ind w:firstLineChars="2500" w:firstLine="600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                                    ——孟德斯鸠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附板书设计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钓鱼的启示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↓严格教育</w:t>
      </w:r>
    </w:p>
    <w:p w:rsidR="00766C2C" w:rsidRDefault="00766C2C" w:rsidP="00766C2C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道德实践         勇气和力量</w:t>
      </w:r>
    </w:p>
    <w:p w:rsidR="004358AB" w:rsidRPr="00766C2C" w:rsidRDefault="004358AB" w:rsidP="00766C2C"/>
    <w:sectPr w:rsidR="004358AB" w:rsidRPr="00766C2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07" w:rsidRDefault="00B95D07" w:rsidP="00766C2C">
      <w:pPr>
        <w:spacing w:after="0"/>
      </w:pPr>
      <w:r>
        <w:separator/>
      </w:r>
    </w:p>
  </w:endnote>
  <w:endnote w:type="continuationSeparator" w:id="0">
    <w:p w:rsidR="00B95D07" w:rsidRDefault="00B95D07" w:rsidP="00766C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5D07">
    <w:pPr>
      <w:pStyle w:val="a4"/>
      <w:jc w:val="center"/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766C2C">
      <w:rPr>
        <w:rStyle w:val="a5"/>
        <w:noProof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07" w:rsidRDefault="00B95D07" w:rsidP="00766C2C">
      <w:pPr>
        <w:spacing w:after="0"/>
      </w:pPr>
      <w:r>
        <w:separator/>
      </w:r>
    </w:p>
  </w:footnote>
  <w:footnote w:type="continuationSeparator" w:id="0">
    <w:p w:rsidR="00B95D07" w:rsidRDefault="00B95D07" w:rsidP="00766C2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66C2C"/>
    <w:rsid w:val="008B7726"/>
    <w:rsid w:val="00B95D07"/>
    <w:rsid w:val="00D2750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C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C2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766C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6C2C"/>
    <w:rPr>
      <w:rFonts w:ascii="Tahoma" w:hAnsi="Tahoma"/>
      <w:sz w:val="18"/>
      <w:szCs w:val="18"/>
    </w:rPr>
  </w:style>
  <w:style w:type="character" w:styleId="a5">
    <w:name w:val="page number"/>
    <w:basedOn w:val="a0"/>
    <w:rsid w:val="00766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2019-03-18T12:59:00Z</dcterms:modified>
</cp:coreProperties>
</file>