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0" w:firstLineChars="1500"/>
        <w:jc w:val="both"/>
        <w:rPr>
          <w:rFonts w:hint="eastAsia"/>
          <w:lang w:val="en-US" w:eastAsia="zh-CN"/>
        </w:rPr>
      </w:pPr>
      <w:r>
        <w:rPr>
          <w:rFonts w:hint="eastAsia"/>
        </w:rPr>
        <w:t>小学英语</w:t>
      </w:r>
      <w:r>
        <w:rPr>
          <w:rFonts w:hint="eastAsia"/>
          <w:lang w:val="en-US" w:eastAsia="zh-CN"/>
        </w:rPr>
        <w:t>课例</w:t>
      </w:r>
      <w:r>
        <w:rPr>
          <w:rFonts w:hint="eastAsia"/>
        </w:rPr>
        <w:t>研修总结</w:t>
      </w:r>
      <w:r>
        <w:rPr>
          <w:rFonts w:hint="eastAsia"/>
          <w:lang w:val="en-US" w:eastAsia="zh-CN"/>
        </w:rPr>
        <w:t xml:space="preserve">       </w:t>
      </w:r>
    </w:p>
    <w:p>
      <w:pPr>
        <w:ind w:firstLine="5880" w:firstLineChars="280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光山县黄岗小学 卢延山</w:t>
      </w:r>
    </w:p>
    <w:p>
      <w:pPr>
        <w:rPr>
          <w:rFonts w:hint="eastAsia"/>
        </w:rPr>
      </w:pPr>
      <w:r>
        <w:rPr>
          <w:rFonts w:hint="eastAsia"/>
        </w:rPr>
        <w:t>　　一、关注每个学生的情感，激发他们学习英语的兴趣。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“兴趣是最好的老师”，因此，我们要在课堂教学中创设语境，运用一些游戏，使英语课堂“活”起来。我们不要把英语课上成知识传授课，不要以教师的</w:t>
      </w:r>
      <w:bookmarkStart w:id="0" w:name="_GoBack"/>
      <w:bookmarkEnd w:id="0"/>
      <w:r>
        <w:rPr>
          <w:rFonts w:hint="eastAsia"/>
        </w:rPr>
        <w:t>教代替学生的学，而要让学生在活动中去学习英语，通过说说、听听、唱唱、玩玩等形式，让小学生感受到学习英语的快乐，从而培养学习英语的兴趣。在教学过程中，我们还要强调师生互动。小学英语教学过程是师生交往、积极互动、共同发展的过程。所以，我们应该以小学生朋友、帮助者的身份出现，尊重每一个学生。特别要关爱那些在英语学习方面有困难的学生，要尽可能多地为小学生提供实践英语的机会，鼓励他们所做的一切尝试，保护他们的积极性，让他们在活动中增强学习英语的主动性、参与性，培养合作意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二、认真组织课堂活动是课堂教学的保障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要上好英语课，教师在课前必须要进行大量、细致的准备工作，才能在课堂上组织好学生和学生，学生和教师多方的互动活动。努力创造与学生生活实际想接近的情景，让学生在活动中大声的用英语说话，在学生的说中不断熟练英语的发音和应用，训练学生的听说能力。使学生在语言环境中使用、学好英语。教师还要充分利用教材，采用对话，动手制作，形体表演和歌唱等多种形式来展开活动，在学生学好英语的同时培养学生的学英语兴趣。此外还要重视学生在课余时间对英语的训练，我经常开展课外活动，让学生利用自己所学的知识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互对话，内容不限。鼓励学生课下用英语相互打招呼和作一些简单的交流。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三、把培训学习所得充分利用在以后的教学工作中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现在素质教育精神的教育观念，是提倡教师“活用教材”、“用活教材”。通过培训学习，让我对本套教材有了更深的了解，也学到了许多宝贵的经验，在以后的教学工作中可以根据自己学生的实际，对教材内容有所选择，科学地进行加工，探寻恰当的教学方法，合理地组织教学过程。在教学环节中，我采用了实物或图片、肢体语言、多媒体、游戏、简笔画等多种手段来创设真实的情景，使学生通过动手操作、动眼观察、动脑思考、动口表达来学会语言，充分调动起学生的自觉性、积极性、创造性，使他们在兴趣盎然的氛围里同教师一起进入新知的探索学习过程，从而达到事半功倍的学习效果。</w:t>
      </w:r>
    </w:p>
    <w:p>
      <w:pPr>
        <w:rPr>
          <w:rFonts w:hint="eastAsia"/>
        </w:rPr>
      </w:pPr>
    </w:p>
    <w:p>
      <w:r>
        <w:rPr>
          <w:rFonts w:hint="eastAsia"/>
        </w:rPr>
        <w:t>　　今后，我会在自己的工作中努力创新，使自己的教学能够更好地为学生服务，做一名合格的人民教师。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C63C7"/>
    <w:rsid w:val="29FD12A3"/>
    <w:rsid w:val="454A20AA"/>
    <w:rsid w:val="6E8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2019-12-22T10:03:00Z</dcterms:created>
  <dc:creator>liyi</dc:creator>
  <cp:lastModifiedBy>liyi</cp:lastModifiedBy>
  <dcterms:modified xsi:type="dcterms:W3CDTF">2019-12-22T10:09:05Z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