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74" w:rsidRPr="00303A74" w:rsidRDefault="00303A74" w:rsidP="00303A74">
      <w:pPr>
        <w:jc w:val="center"/>
        <w:rPr>
          <w:rFonts w:ascii="Tahoma" w:hAnsi="Tahoma" w:cs="Tahoma" w:hint="eastAsia"/>
          <w:color w:val="444444"/>
          <w:sz w:val="44"/>
          <w:szCs w:val="44"/>
          <w:shd w:val="clear" w:color="auto" w:fill="FFFFFF"/>
        </w:rPr>
      </w:pPr>
      <w:r w:rsidRPr="00303A74">
        <w:rPr>
          <w:rFonts w:ascii="Tahoma" w:hAnsi="Tahoma" w:cs="Tahoma"/>
          <w:color w:val="444444"/>
          <w:sz w:val="44"/>
          <w:szCs w:val="44"/>
          <w:shd w:val="clear" w:color="auto" w:fill="FFFFFF"/>
        </w:rPr>
        <w:t>《商的近似数》说课稿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一、说教材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  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这一部分内容是在学习小数除法的基础上学习的。小数除法经常会出现除不尽的情况，或者商的小数位数较多的情况。但是在实际工作和生活中，并不总是需要求出很多位小数的商，而往往只要求出商的近似值就可以了。因此这部分内容的教学很重要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在本册前面，已经教学过求一个小数的近似值，以及求小数乘法的积的近似值，这里只是通过例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7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一道计算钱数的应用题，让学生自己想一想，怎样取商的近似值。由于计算钱数时一般算到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分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就可以了，那么题中的结果应保留两位小数，除的时候要除到千分位，也就是要先算出三位小数。然后让学生自己确定，怎样把小数点后面第三位小数按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四舍五入法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处理。接着，让学生试算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做一做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中的练习题。这一题是让学生根据不同要求取商的近似值。使学生更明确，算出的小数位数都要比要求保留的小数位数多一位，然后按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四舍五入法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省略尾数。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二、说教学目标：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1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、使学生掌握用四舍五入法截取商的近似值的方法，能按要求在小数除法的计算中正确地截取商的近似值。并且能够灵活的处理问题。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2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、通过观察、比较、合作交流等学习方法，学会求商的近似值的方法。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3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、使学生体会数学在现实生活中的应用价值，增强学习数学的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lastRenderedPageBreak/>
        <w:t>兴趣，体验学习数学的快乐。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三、说教学重点、难点：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1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、会根据实际需要求商的近似值。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2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、理解求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积的近似值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与求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商的近似值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的异同。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四、说教法、学法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本节课的教学是从复习入手，注重新旧知识的迁移，教师以引导为主，充分体现以学生为主体，让学生在已有知识的基础上通过观察，比较，合作交流等学习方法，学会求商的近似数，并且在练习中注意根据实际情况灵活的处理问题，使知识活学活用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五、说教学过程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本课教学主要分以下几部分来进行教学的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（一）复习铺垫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通过复习和谈话，既回顾了上节课的内容，又揭示了这节课的学习内容，为今天本堂课的学习内容作准备，为学生完整地认识取商的近似值作铺垫。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（二）自主尝试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多媒体出示例题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7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的情景图学生通过读题列式，尝试计算来初步探究问题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这里多媒体出示生活情境图，为的是激发学生学习数学的兴趣，调动学生学习的积极性和主动性，使学生积极地投入到数学探索活动中去，并在数学探索活动中，体会数学的实用价值，获得求商的近似值的方法。整个过程是让学生自己充分思考、判断、推理，由实际生活知识引入到所要学的内容，并在从中悟出其中的道理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lastRenderedPageBreak/>
        <w:t>（三）展示交流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集体交流：你遇到了什么困难？我们如何解决？让学生交流自己的看法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语言是思维的载体，交流不仅使学生明确了取近似值的方法，而且在交流的过程中使学生感悟到取近似值的方法以及规律。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（四）点拨探索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  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师生在共同板演竖式计算的基础上，引导学生探讨如何求商的近似值的解决方法。需保留几位小数？除的时候该怎么办？帮助学生总结出取商的近似值的一般方法；比较求商的近似值和求积的近似值的异同点：根据学生的接受情况，还可以介绍一种简便的方法，即除到要保留的小数位数后，不再继续除了，只把余数同除数做比较，若余数比除数的一半小，就说明求出下一位商要直接舍去；若余数等于或大于除数的一半，就说明要在已除得的商的末一位上加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1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。让学生知道：不断学习，就要不断总结。因为总结能使我们的认识更加深刻。通过归纳、整合知识，让学生明白如何求商的近似值，有利于学生知识的内化。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（五）演练拓展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  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反馈练习是通过学生解决实际问题来检验的；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巩固练习是通过一个求商的近似数的表格来进行的，鼓励学生比快，并且介绍好的方法；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     </w:t>
      </w:r>
    </w:p>
    <w:p w:rsidR="00303A74" w:rsidRDefault="00303A74">
      <w:pP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在学生掌握基本知识的基础上进行拓展练习，提高学生的理解、分析，活学活用知识的能力。</w:t>
      </w: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83537" w:rsidRPr="00303A74" w:rsidRDefault="00303A74">
      <w:pPr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  <w:r w:rsidRPr="00303A74">
        <w:rPr>
          <w:rFonts w:ascii="Tahoma" w:hAnsi="Tahoma" w:cs="Tahoma"/>
          <w:color w:val="444444"/>
          <w:sz w:val="28"/>
          <w:szCs w:val="28"/>
          <w:shd w:val="clear" w:color="auto" w:fill="FFFFFF"/>
        </w:rPr>
        <w:t>（六）课堂小结</w:t>
      </w:r>
      <w:r w:rsidRPr="00303A74">
        <w:rPr>
          <w:rStyle w:val="apple-converted-space"/>
          <w:rFonts w:ascii="Tahoma" w:hAnsi="Tahoma" w:cs="Tahoma"/>
          <w:color w:val="444444"/>
          <w:sz w:val="28"/>
          <w:szCs w:val="28"/>
          <w:shd w:val="clear" w:color="auto" w:fill="FFFFFF"/>
        </w:rPr>
        <w:t> </w:t>
      </w:r>
    </w:p>
    <w:sectPr w:rsidR="00783537" w:rsidRPr="00303A74" w:rsidSect="0078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A6" w:rsidRDefault="00D114A6" w:rsidP="00303A74">
      <w:r>
        <w:separator/>
      </w:r>
    </w:p>
  </w:endnote>
  <w:endnote w:type="continuationSeparator" w:id="0">
    <w:p w:rsidR="00D114A6" w:rsidRDefault="00D114A6" w:rsidP="0030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A6" w:rsidRDefault="00D114A6" w:rsidP="00303A74">
      <w:r>
        <w:separator/>
      </w:r>
    </w:p>
  </w:footnote>
  <w:footnote w:type="continuationSeparator" w:id="0">
    <w:p w:rsidR="00D114A6" w:rsidRDefault="00D114A6" w:rsidP="00303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A74"/>
    <w:rsid w:val="00303A74"/>
    <w:rsid w:val="00783537"/>
    <w:rsid w:val="00D1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A74"/>
    <w:rPr>
      <w:sz w:val="18"/>
      <w:szCs w:val="18"/>
    </w:rPr>
  </w:style>
  <w:style w:type="character" w:customStyle="1" w:styleId="apple-converted-space">
    <w:name w:val="apple-converted-space"/>
    <w:basedOn w:val="a0"/>
    <w:rsid w:val="00303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1384</Characters>
  <Application>Microsoft Office Word</Application>
  <DocSecurity>0</DocSecurity>
  <Lines>11</Lines>
  <Paragraphs>3</Paragraphs>
  <ScaleCrop>false</ScaleCrop>
  <Company>china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2017-09-20T13:06:00Z</dcterms:created>
  <dcterms:modified xsi:type="dcterms:W3CDTF">2017-09-20T13:10:00Z</dcterms:modified>
</cp:coreProperties>
</file>