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宋体" w:hAnsi="宋体" w:eastAsia="宋体"/>
          <w:sz w:val="24"/>
        </w:rPr>
      </w:pPr>
      <w:r>
        <w:rPr>
          <w:rFonts w:hint="eastAsia" w:ascii="宋体" w:hAnsi="宋体" w:eastAsia="宋体"/>
          <w:sz w:val="24"/>
        </w:rPr>
        <w:t>附件一</w:t>
      </w:r>
    </w:p>
    <w:p>
      <w:pPr>
        <w:pStyle w:val="3"/>
        <w:ind w:firstLine="640"/>
      </w:pPr>
      <w:r>
        <w:rPr>
          <w:rFonts w:hint="eastAsia"/>
        </w:rPr>
        <w:t>《</w:t>
      </w:r>
      <w:r>
        <w:rPr>
          <w:rFonts w:hint="eastAsia"/>
          <w:lang w:eastAsia="zh-CN"/>
        </w:rPr>
        <w:t>翠鸟</w:t>
      </w:r>
      <w:r>
        <w:t>》教学设计</w:t>
      </w:r>
    </w:p>
    <w:tbl>
      <w:tblPr>
        <w:tblStyle w:val="5"/>
        <w:tblW w:w="84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2"/>
        <w:gridCol w:w="1687"/>
        <w:gridCol w:w="1555"/>
        <w:gridCol w:w="3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522" w:type="dxa"/>
            <w:vAlign w:val="center"/>
          </w:tcPr>
          <w:p>
            <w:pPr>
              <w:ind w:firstLine="0" w:firstLineChars="0"/>
              <w:jc w:val="center"/>
              <w:rPr>
                <w:rFonts w:ascii="宋体" w:hAnsi="宋体" w:eastAsia="宋体"/>
                <w:sz w:val="28"/>
              </w:rPr>
            </w:pPr>
            <w:r>
              <w:rPr>
                <w:rFonts w:hint="eastAsia" w:ascii="宋体" w:hAnsi="宋体" w:eastAsia="宋体"/>
                <w:sz w:val="28"/>
              </w:rPr>
              <w:t>所</w:t>
            </w:r>
            <w:r>
              <w:rPr>
                <w:rFonts w:ascii="宋体" w:hAnsi="宋体" w:eastAsia="宋体"/>
                <w:sz w:val="28"/>
              </w:rPr>
              <w:t>在单位</w:t>
            </w:r>
          </w:p>
        </w:tc>
        <w:tc>
          <w:tcPr>
            <w:tcW w:w="6940" w:type="dxa"/>
            <w:gridSpan w:val="3"/>
            <w:vAlign w:val="center"/>
          </w:tcPr>
          <w:p>
            <w:pPr>
              <w:ind w:firstLine="1960" w:firstLineChars="700"/>
              <w:jc w:val="both"/>
              <w:rPr>
                <w:rFonts w:hint="default" w:ascii="宋体" w:hAnsi="宋体" w:eastAsia="宋体"/>
                <w:sz w:val="28"/>
                <w:lang w:val="en-US" w:eastAsia="zh-CN"/>
              </w:rPr>
            </w:pPr>
            <w:r>
              <w:rPr>
                <w:rFonts w:hint="eastAsia" w:ascii="宋体" w:hAnsi="宋体" w:eastAsia="宋体"/>
                <w:sz w:val="28"/>
                <w:lang w:eastAsia="zh-CN"/>
              </w:rPr>
              <w:t>武庙中心校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522" w:type="dxa"/>
            <w:vAlign w:val="center"/>
          </w:tcPr>
          <w:p>
            <w:pPr>
              <w:ind w:firstLine="0" w:firstLineChars="0"/>
              <w:jc w:val="center"/>
              <w:rPr>
                <w:rFonts w:ascii="宋体" w:hAnsi="宋体" w:eastAsia="宋体"/>
                <w:sz w:val="28"/>
              </w:rPr>
            </w:pPr>
            <w:r>
              <w:rPr>
                <w:rFonts w:hint="eastAsia" w:ascii="宋体" w:hAnsi="宋体" w:eastAsia="宋体"/>
                <w:sz w:val="28"/>
              </w:rPr>
              <w:t>学    科</w:t>
            </w:r>
          </w:p>
        </w:tc>
        <w:tc>
          <w:tcPr>
            <w:tcW w:w="1687" w:type="dxa"/>
            <w:vAlign w:val="center"/>
          </w:tcPr>
          <w:p>
            <w:pPr>
              <w:ind w:firstLine="0" w:firstLineChars="0"/>
              <w:jc w:val="center"/>
              <w:rPr>
                <w:rFonts w:hint="eastAsia" w:ascii="宋体" w:hAnsi="宋体" w:eastAsia="宋体"/>
                <w:sz w:val="28"/>
                <w:lang w:eastAsia="zh-CN"/>
              </w:rPr>
            </w:pPr>
            <w:r>
              <w:rPr>
                <w:rFonts w:hint="eastAsia" w:ascii="宋体" w:hAnsi="宋体" w:eastAsia="宋体"/>
                <w:sz w:val="28"/>
                <w:lang w:eastAsia="zh-CN"/>
              </w:rPr>
              <w:t>语文</w:t>
            </w:r>
          </w:p>
        </w:tc>
        <w:tc>
          <w:tcPr>
            <w:tcW w:w="1555" w:type="dxa"/>
            <w:vAlign w:val="center"/>
          </w:tcPr>
          <w:p>
            <w:pPr>
              <w:ind w:firstLine="0" w:firstLineChars="0"/>
              <w:jc w:val="center"/>
              <w:rPr>
                <w:rFonts w:ascii="宋体" w:hAnsi="宋体" w:eastAsia="宋体"/>
                <w:sz w:val="28"/>
              </w:rPr>
            </w:pPr>
            <w:r>
              <w:rPr>
                <w:rFonts w:hint="eastAsia" w:ascii="宋体" w:hAnsi="宋体" w:eastAsia="宋体"/>
                <w:sz w:val="28"/>
              </w:rPr>
              <w:t>设计</w:t>
            </w:r>
            <w:r>
              <w:rPr>
                <w:rFonts w:ascii="宋体" w:hAnsi="宋体" w:eastAsia="宋体"/>
                <w:sz w:val="28"/>
              </w:rPr>
              <w:t>教师</w:t>
            </w:r>
          </w:p>
        </w:tc>
        <w:tc>
          <w:tcPr>
            <w:tcW w:w="3698" w:type="dxa"/>
            <w:vAlign w:val="center"/>
          </w:tcPr>
          <w:p>
            <w:pPr>
              <w:ind w:firstLine="0" w:firstLineChars="0"/>
              <w:jc w:val="center"/>
              <w:rPr>
                <w:rFonts w:hint="eastAsia" w:ascii="宋体" w:hAnsi="宋体" w:eastAsia="宋体"/>
                <w:sz w:val="28"/>
                <w:lang w:eastAsia="zh-CN"/>
              </w:rPr>
            </w:pPr>
            <w:r>
              <w:rPr>
                <w:rFonts w:hint="eastAsia" w:ascii="宋体" w:hAnsi="宋体" w:eastAsia="宋体"/>
                <w:sz w:val="28"/>
                <w:lang w:eastAsia="zh-CN"/>
              </w:rPr>
              <w:t>王文生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8462" w:type="dxa"/>
            <w:gridSpan w:val="4"/>
          </w:tcPr>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rightChars="0"/>
              <w:rPr>
                <w:rFonts w:hint="eastAsia" w:ascii="宋体" w:hAnsi="宋体" w:eastAsia="宋体"/>
                <w:sz w:val="28"/>
              </w:rPr>
            </w:pPr>
            <w:r>
              <w:rPr>
                <w:rFonts w:hint="eastAsia" w:ascii="宋体" w:hAnsi="宋体" w:eastAsia="宋体"/>
                <w:sz w:val="28"/>
                <w:lang w:eastAsia="zh-CN"/>
              </w:rPr>
              <w:t>一、</w:t>
            </w:r>
            <w:r>
              <w:rPr>
                <w:rFonts w:hint="eastAsia" w:ascii="宋体" w:hAnsi="宋体" w:eastAsia="宋体"/>
                <w:sz w:val="28"/>
              </w:rPr>
              <w:t>教学</w:t>
            </w:r>
            <w:r>
              <w:rPr>
                <w:rFonts w:ascii="宋体" w:hAnsi="宋体" w:eastAsia="宋体"/>
                <w:sz w:val="28"/>
              </w:rPr>
              <w:t>目标</w:t>
            </w:r>
            <w:r>
              <w:rPr>
                <w:rFonts w:hint="eastAsia" w:ascii="宋体" w:hAnsi="宋体" w:eastAsia="宋体"/>
                <w:sz w:val="28"/>
              </w:rPr>
              <w:t>：</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rightChars="0" w:firstLine="480" w:firstLineChars="200"/>
              <w:rPr>
                <w:rFonts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1、会认11个生字，会写13个生字。正确读写本课词语。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2、有感情地朗读课文，能背诵自己喜欢的部分。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3、了解翠鸟的外形特点和生活习性，体会作者的感情。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ascii="宋体" w:hAnsi="宋体" w:eastAsia="宋体"/>
                <w:sz w:val="28"/>
              </w:rPr>
            </w:pPr>
            <w:r>
              <w:rPr>
                <w:rFonts w:hint="eastAsia" w:ascii="宋体" w:hAnsi="宋体" w:eastAsia="宋体" w:cs="宋体"/>
                <w:b w:val="0"/>
                <w:i w:val="0"/>
                <w:caps w:val="0"/>
                <w:color w:val="333333"/>
                <w:spacing w:val="0"/>
                <w:sz w:val="24"/>
                <w:szCs w:val="24"/>
              </w:rPr>
              <w:t>4、引导学生体会作者是如何抓住事物的主要特点进行描写和说明的，体会关键词句在表情达意上的作用。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8462" w:type="dxa"/>
            <w:gridSpan w:val="4"/>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sz w:val="28"/>
              </w:rPr>
            </w:pPr>
            <w:r>
              <w:rPr>
                <w:rFonts w:hint="eastAsia" w:ascii="宋体" w:hAnsi="宋体" w:eastAsia="宋体"/>
                <w:sz w:val="28"/>
              </w:rPr>
              <w:t>二</w:t>
            </w:r>
            <w:r>
              <w:rPr>
                <w:rFonts w:ascii="宋体" w:hAnsi="宋体" w:eastAsia="宋体"/>
                <w:sz w:val="28"/>
              </w:rPr>
              <w:t>、</w:t>
            </w:r>
            <w:r>
              <w:rPr>
                <w:rFonts w:hint="eastAsia" w:ascii="宋体" w:hAnsi="宋体" w:eastAsia="宋体"/>
                <w:sz w:val="28"/>
              </w:rPr>
              <w:t>学情</w:t>
            </w:r>
            <w:r>
              <w:rPr>
                <w:rFonts w:ascii="宋体" w:hAnsi="宋体" w:eastAsia="宋体"/>
                <w:sz w:val="28"/>
              </w:rPr>
              <w:t>分析</w:t>
            </w:r>
            <w:r>
              <w:rPr>
                <w:rFonts w:hint="eastAsia" w:ascii="宋体" w:hAnsi="宋体" w:eastAsia="宋体"/>
                <w:sz w:val="28"/>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ascii="宋体" w:hAnsi="宋体" w:eastAsia="宋体"/>
                <w:sz w:val="28"/>
              </w:rPr>
            </w:pPr>
            <w:r>
              <w:rPr>
                <w:rFonts w:hint="eastAsia" w:ascii="宋体" w:hAnsi="宋体" w:eastAsia="宋体"/>
                <w:sz w:val="24"/>
                <w:szCs w:val="24"/>
              </w:rPr>
              <w:t>我班学生纯真善良，富有爱心。在他们居住的周围，时常可以看见麻雀、鸽子等小鸟，像翠鸟这样的水鸟他们却很少见到，加之翠鸟又如此漂亮，孩子们对《翠鸟》这篇课文的学习会有比较浓厚的兴趣。但由于孩子们年龄特点，他们活泼好动，精力不易集中，故教学设计一定要注意直观与趣味性，让孩子们在“赏”中学，在“玩”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8462" w:type="dxa"/>
            <w:gridSpan w:val="4"/>
          </w:tcPr>
          <w:p>
            <w:pPr>
              <w:numPr>
                <w:ilvl w:val="0"/>
                <w:numId w:val="1"/>
              </w:numPr>
              <w:ind w:firstLine="0" w:firstLineChars="0"/>
              <w:rPr>
                <w:rFonts w:hint="eastAsia" w:ascii="宋体" w:hAnsi="宋体" w:eastAsia="宋体"/>
                <w:sz w:val="28"/>
              </w:rPr>
            </w:pPr>
            <w:r>
              <w:rPr>
                <w:rFonts w:hint="eastAsia" w:ascii="宋体" w:hAnsi="宋体" w:eastAsia="宋体"/>
                <w:sz w:val="28"/>
              </w:rPr>
              <w:t>教材</w:t>
            </w:r>
            <w:r>
              <w:rPr>
                <w:rFonts w:ascii="宋体" w:hAnsi="宋体" w:eastAsia="宋体"/>
                <w:sz w:val="28"/>
              </w:rPr>
              <w:t>内容分析</w:t>
            </w:r>
            <w:r>
              <w:rPr>
                <w:rFonts w:hint="eastAsia" w:ascii="宋体" w:hAnsi="宋体" w:eastAsia="宋体"/>
                <w:sz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sz w:val="28"/>
                <w:lang w:val="en-US" w:eastAsia="zh-CN"/>
              </w:rPr>
            </w:pPr>
            <w:r>
              <w:rPr>
                <w:rFonts w:hint="eastAsia" w:ascii="宋体" w:hAnsi="宋体" w:eastAsia="宋体"/>
                <w:sz w:val="28"/>
                <w:lang w:val="en-US" w:eastAsia="zh-CN"/>
              </w:rPr>
              <w:t xml:space="preserve">   </w:t>
            </w:r>
            <w:r>
              <w:rPr>
                <w:rFonts w:hint="eastAsia" w:ascii="宋体" w:hAnsi="宋体" w:eastAsia="宋体"/>
                <w:sz w:val="24"/>
                <w:szCs w:val="24"/>
                <w:lang w:val="en-US" w:eastAsia="zh-CN"/>
              </w:rPr>
              <w:t>《翠鸟》小学三年级下册第二单元以爱护周围环境为专题中的一篇精读课文。本组课文的单元要求是要学生留心周围的环境，想想为保护环境我们能做什么。这篇课文形象、生动地介绍了一种生活在水边的小鸟——翠鸟。翠鸟颜色鲜艳、小巧玲珑、叫声清脆，捕捉小鱼时动作迅速、敏捷，十分惹人喜爱。孩子们也喜欢这样可爱的小鸟，想捉一只翠鸟来饲养，但在老渔翁的开导下，孩子们打消了自己的念头，把翠鸟看作了朋友。这篇课文在展示翠鸟的外形和活动特点的同时，呼吁人类要与动物和谐相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8462" w:type="dxa"/>
            <w:gridSpan w:val="4"/>
          </w:tcPr>
          <w:p>
            <w:pPr>
              <w:numPr>
                <w:ilvl w:val="0"/>
                <w:numId w:val="1"/>
              </w:numPr>
              <w:ind w:left="0" w:leftChars="0" w:firstLine="0" w:firstLineChars="0"/>
              <w:rPr>
                <w:rFonts w:hint="eastAsia" w:ascii="宋体" w:hAnsi="宋体" w:eastAsia="宋体"/>
                <w:sz w:val="28"/>
              </w:rPr>
            </w:pPr>
            <w:r>
              <w:rPr>
                <w:rFonts w:hint="eastAsia" w:ascii="宋体" w:hAnsi="宋体" w:eastAsia="宋体"/>
                <w:sz w:val="28"/>
              </w:rPr>
              <w:t>教学</w:t>
            </w:r>
            <w:r>
              <w:rPr>
                <w:rFonts w:ascii="宋体" w:hAnsi="宋体" w:eastAsia="宋体"/>
                <w:sz w:val="28"/>
              </w:rPr>
              <w:t>方法设计</w:t>
            </w:r>
            <w:r>
              <w:rPr>
                <w:rFonts w:hint="eastAsia" w:ascii="宋体" w:hAnsi="宋体" w:eastAsia="宋体"/>
                <w:sz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sz w:val="28"/>
                <w:lang w:val="en-US" w:eastAsia="zh-CN"/>
              </w:rPr>
            </w:pPr>
            <w:r>
              <w:rPr>
                <w:rFonts w:hint="eastAsia" w:ascii="宋体" w:hAnsi="宋体" w:eastAsia="宋体"/>
                <w:sz w:val="28"/>
                <w:lang w:val="en-US" w:eastAsia="zh-CN"/>
              </w:rPr>
              <w:t xml:space="preserve">   </w:t>
            </w:r>
            <w:r>
              <w:rPr>
                <w:rFonts w:hint="eastAsia" w:ascii="宋体" w:hAnsi="宋体" w:eastAsia="宋体"/>
                <w:sz w:val="24"/>
                <w:szCs w:val="24"/>
                <w:lang w:val="en-US" w:eastAsia="zh-CN"/>
              </w:rPr>
              <w:t>（1）、通过多媒体直观教学，使学生拓宽眼界，认识更多的野生鸟类；同时通过播放翠鸟的捕鱼动作视频让学生更好地体会文中片段描写的细致和作者认真观察的好习惯。（2）、通过自读自悟、小组合作探究等方式交流难点字词，体会作者的写作手法对翠鸟的喜爱之情，增强学生爱护野生动物的意识。（3）、读写联动。深入体会本文作者是如何抓住事物的特点进行描写和说明的方法后，以“我最喜欢的鸟”为题目，介绍自己所熟悉的鸟的外形、活动特点、生活习性等知识，或者讲述自己和鸟之间发生的有趣的故事。  3、情感态度价值观  透过具体的语句感受作者对翠鸟的喜爱之情，激发学生爱护野生动物的情感，呼吁人类要与动物和谐相处</w:t>
            </w:r>
            <w:r>
              <w:rPr>
                <w:rFonts w:hint="eastAsia" w:ascii="宋体" w:hAnsi="宋体" w:eastAsia="宋体"/>
                <w:sz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8462" w:type="dxa"/>
            <w:gridSpan w:val="4"/>
          </w:tcPr>
          <w:p>
            <w:pPr>
              <w:numPr>
                <w:ilvl w:val="0"/>
                <w:numId w:val="1"/>
              </w:numPr>
              <w:ind w:left="0" w:leftChars="0" w:firstLine="0" w:firstLineChars="0"/>
              <w:rPr>
                <w:rFonts w:hint="eastAsia" w:ascii="宋体" w:hAnsi="宋体" w:eastAsia="宋体" w:cs="宋体"/>
                <w:sz w:val="24"/>
                <w:szCs w:val="24"/>
                <w:lang w:eastAsia="zh-CN"/>
              </w:rPr>
            </w:pPr>
            <w:r>
              <w:rPr>
                <w:rFonts w:hint="eastAsia" w:ascii="宋体" w:hAnsi="宋体" w:eastAsia="宋体"/>
                <w:sz w:val="28"/>
              </w:rPr>
              <w:t>教学</w:t>
            </w:r>
            <w:r>
              <w:rPr>
                <w:rFonts w:ascii="宋体" w:hAnsi="宋体" w:eastAsia="宋体"/>
                <w:sz w:val="28"/>
              </w:rPr>
              <w:t>过程</w:t>
            </w:r>
            <w:r>
              <w:rPr>
                <w:rFonts w:hint="eastAsia" w:ascii="宋体" w:hAnsi="宋体" w:eastAsia="宋体"/>
                <w:sz w:val="28"/>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一、导入：师：同学们，引语：大自然中有许多美丽的鸟,像孔雀、画眉、黄莺等,下面请看看这是什么鸟?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（出示翠鸟图片）,这是翠鸟，又名“钓鱼郎”。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这节课我们来认识一下这位朋友－－翠鸟，一起叫一叫它的名字，再亲切一点。瞧，这就是翠鸟（多媒体课件出示"翠鸟"图）。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2、老师板书课题，学生书空。提醒“翠”字的写法。看老师板书，一起手空。（提示：翠字上边是羽毛的羽，不带钩，下边十字这一竖不要太长,别把上边的两个人分开。）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二、初读课文，自学字词，理清课文脉络。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1、学生自读课文，老师提出要求：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①把字音读准，句子读通顺，遇到难读的地方多读几遍，不明白的地方作记号； </w:t>
            </w:r>
          </w:p>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②课文是从哪几个方面介绍翠鸟的？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2、检查生字词掌握情况。（出示生字词，指名读、齐读），指读——开火车读——齐读，随时正音。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翠鸟 苇秆 腹部 赤褐色 透亮 陡峭 泛着 衬衫 饲养 渔翁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石壁</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注视  一眨眼 蹬开 疾飞 锐利 小泡泡 小巧玲珑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3、学生提醒难写和易错的字，同学之间交流生字的识记方法。如：“衬、衫”都与衣服有关，所以是衣字旁；“腹”字通过熟字加偏旁的方法记忆，是“月”+“复”；通过对比法记忆“透、绣”、“泛、眨”、“陡、徒”等等„„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4、课文从哪几个方面介绍翠鸟？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（作者从翠鸟的外形、行动、住处这三个方面来介绍翠鸟的。） 二、整体感知，认识翠鸟。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（一）学生自主探究，感知翠鸟外形美。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1．出示“自读提示”（1.读一读：轻声读第一自然段，用“——”勾画出描写翠鸟外形的句子。2.想一想：作者是抓住了哪些事物来描写翠鸟的外形的？）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2. 自主探究：学生结合问题自读课文，与同学合作学习，自主解决问题。</w:t>
            </w:r>
          </w:p>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3. 检查反馈：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240" w:firstLineChars="1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（1）师：你找到了描写翠鸟外形的句子吗？读给全班同学听一听。（学生读句子）——师出示幻灯片 学生齐读第一自然段。</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240" w:firstLineChars="1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（2）师：作者是抓住了哪些事物来描写翠鸟的外形的？ 结合学生回答，出示分析外形的幻灯片 （爪子——羽毛——眼睛、嘴）</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240" w:firstLineChars="1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（3）师：在描写爪子、羽毛、眼睛和嘴时，作者也是有详有略的，重点在写翠鸟的什么？（羽毛。）出示描写羽毛颜色的句子。</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240" w:firstLineChars="1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  师：课文按什么顺序介绍翠鸟身上羽毛的颜色的？（先总说翠鸟的“颜色非常鲜艳”，再一步步从上到下就头部、背部、腹部分别具体介绍羽毛如何鲜艳。） 出示幻灯片，对比句子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240" w:firstLineChars="1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）师：翠鸟色彩鲜艳，小巧玲珑，同学们喜爱吗它？那我们就怀着喜爱的心情，用喜爱的语气来美美的读一读吧！</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240" w:firstLineChars="1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（二）学生自主探究，体会翠鸟动作敏捷。 过渡语:翠鸟不仅外表漂亮,它也是一个捕鱼能手!</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1．出示“自读提示”（自由轻声读第二、三自然段，读一读翠鸟捕鱼的句子，圈出描写翠鸟捕鱼时动作敏捷的词语，仔细体会。）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2．生合作学习，讨论交流，师巡视指导。</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3．检查反馈：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240" w:firstLineChars="1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（1）哪些句子是写翠鸟等鱼？哪些句子是写翠鸟捉鱼？</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240" w:firstLineChars="1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（2）圈出描写翠鸟捉鱼的动作的词语。从这些词语可以看出什么？  课件出示相关句段和词语。</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240" w:firstLineChars="1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（3）顺势朗读，评读，适当范读。</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240" w:firstLineChars="1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  过渡语:同学们,看着这色彩鲜艳、小巧玲珑、动作敏捷的翠鸟,作者很想捉一只来饲养呢？默读第4、5自然段，看作者捉到翠鸟没有？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240" w:firstLineChars="1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（三）学习第四、五自然段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 1、默读第4、5自然段。思考：听了老渔翁的话，我们的脸为什么有些发红？ （生齐读老渔翁的话。）</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 2、“我们”为什么希望翠鸟在苇秆上多停一会儿？（1）读课文最后一句话。（2）希望多停一会儿，是为了多看几眼。“远远地看着”，是因为知道翠鸟机警，怕惊走它。这里反映了“我们”对翠鸟的喜爱之情。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三、拓展延伸，教育学生爱护鸟类  师：“正如老渔翁所说“鸟类是我们人类的朋友”（出示鸟儿美图）看！多么灵动可爱的精灵！多么和谐唯美的画面！同学们，看了这样的图片，你心里是什么感觉？  我们再来看几张图片，（出示杀害鸟儿的图片）在我们身边却有很多鸟儿被捕杀贩卖，甚至被端上餐桌，这就是人类针对鸟类的杀戮！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同学们，看了这样的图片，你心里又有什么感觉？是怎么想的？打算怎么做？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（生回答）相机板书：爱护动物，和谐相处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 是的！行动起来吧，不要让我们看到的仅仅是鸟类的标本！”</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sz w:val="24"/>
                <w:szCs w:val="24"/>
                <w:lang w:val="en-US" w:eastAsia="zh-CN"/>
              </w:rPr>
            </w:pPr>
            <w:r>
              <w:rPr>
                <w:rFonts w:hint="eastAsia" w:ascii="宋体" w:hAnsi="宋体" w:eastAsia="宋体" w:cs="宋体"/>
                <w:sz w:val="24"/>
                <w:szCs w:val="24"/>
                <w:lang w:eastAsia="zh-CN"/>
              </w:rPr>
              <w:t xml:space="preserve"> 四、课后作业  （课件出示“课后练笔”）请同学们观察了解你喜欢的一种小动物的外形、活动特点、生活习性，仿照课文描写翠鸟的方式，写一写你喜欢的一种小动物。注意习作的格式，不写错别字，写好后多读几遍，把句子写通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8462" w:type="dxa"/>
            <w:gridSpan w:val="4"/>
          </w:tcPr>
          <w:p>
            <w:pPr>
              <w:numPr>
                <w:ilvl w:val="0"/>
                <w:numId w:val="1"/>
              </w:numPr>
              <w:ind w:left="0" w:leftChars="0" w:firstLine="0" w:firstLineChars="0"/>
              <w:rPr>
                <w:rFonts w:hint="eastAsia" w:ascii="宋体" w:hAnsi="宋体" w:eastAsia="宋体"/>
                <w:sz w:val="28"/>
              </w:rPr>
            </w:pPr>
            <w:r>
              <w:rPr>
                <w:rFonts w:hint="eastAsia" w:ascii="宋体" w:hAnsi="宋体" w:eastAsia="宋体"/>
                <w:sz w:val="28"/>
              </w:rPr>
              <w:t>板书</w:t>
            </w:r>
            <w:r>
              <w:rPr>
                <w:rFonts w:ascii="宋体" w:hAnsi="宋体" w:eastAsia="宋体"/>
                <w:sz w:val="28"/>
              </w:rPr>
              <w:t>设计</w:t>
            </w:r>
            <w:r>
              <w:rPr>
                <w:rFonts w:hint="eastAsia" w:ascii="宋体" w:hAnsi="宋体" w:eastAsia="宋体"/>
                <w:sz w:val="28"/>
              </w:rPr>
              <w:t>：</w:t>
            </w:r>
          </w:p>
          <w:p>
            <w:pPr>
              <w:numPr>
                <w:ilvl w:val="0"/>
                <w:numId w:val="0"/>
              </w:numPr>
              <w:ind w:leftChars="0"/>
              <w:rPr>
                <w:rFonts w:hint="eastAsia" w:ascii="宋体" w:hAnsi="宋体" w:eastAsia="宋体"/>
                <w:sz w:val="28"/>
                <w:lang w:val="en-US" w:eastAsia="zh-CN"/>
              </w:rPr>
            </w:pPr>
            <w:r>
              <w:rPr>
                <w:rFonts w:hint="eastAsia" w:ascii="宋体" w:hAnsi="宋体" w:eastAsia="宋体"/>
                <w:sz w:val="28"/>
                <w:lang w:val="en-US" w:eastAsia="zh-CN"/>
              </w:rPr>
              <w:t xml:space="preserve">                 </w:t>
            </w:r>
            <w:r>
              <w:rPr>
                <w:rFonts w:hint="eastAsia" w:ascii="宋体" w:hAnsi="宋体" w:eastAsia="宋体" w:cs="宋体"/>
                <w:sz w:val="24"/>
                <w:szCs w:val="24"/>
                <w:lang w:eastAsia="zh-CN"/>
              </w:rPr>
              <w:t>爪子——羽毛——眼睛、嘴</w:t>
            </w:r>
          </w:p>
          <w:p>
            <w:pPr>
              <w:numPr>
                <w:ilvl w:val="0"/>
                <w:numId w:val="0"/>
              </w:numPr>
              <w:ind w:leftChars="0" w:firstLine="2340" w:firstLineChars="975"/>
              <w:rPr>
                <w:rFonts w:hint="eastAsia" w:ascii="宋体" w:hAnsi="宋体" w:eastAsia="宋体"/>
                <w:sz w:val="24"/>
                <w:szCs w:val="24"/>
                <w:lang w:val="en-US" w:eastAsia="zh-CN"/>
              </w:rPr>
            </w:pPr>
            <w:r>
              <w:rPr>
                <w:rFonts w:hint="eastAsia" w:ascii="宋体" w:hAnsi="宋体" w:eastAsia="宋体"/>
                <w:sz w:val="24"/>
                <w:szCs w:val="24"/>
                <w:lang w:val="en-US" w:eastAsia="zh-CN"/>
              </w:rPr>
              <w:t xml:space="preserve">外形：颜色鲜艳、小巧玲珑   </w:t>
            </w:r>
          </w:p>
          <w:p>
            <w:pPr>
              <w:numPr>
                <w:ilvl w:val="0"/>
                <w:numId w:val="0"/>
              </w:numPr>
              <w:ind w:leftChars="0" w:firstLine="560"/>
              <w:rPr>
                <w:rFonts w:hint="eastAsia" w:ascii="宋体" w:hAnsi="宋体" w:eastAsia="宋体"/>
                <w:sz w:val="24"/>
                <w:szCs w:val="24"/>
                <w:lang w:val="en-US" w:eastAsia="zh-CN"/>
              </w:rPr>
            </w:pPr>
            <w:r>
              <w:rPr>
                <w:rFonts w:hint="eastAsia" w:ascii="宋体" w:hAnsi="宋体" w:eastAsia="宋体"/>
                <w:sz w:val="24"/>
                <w:szCs w:val="24"/>
                <w:lang w:val="en-US" w:eastAsia="zh-CN"/>
              </w:rPr>
              <w:t xml:space="preserve">       翠鸟                               </w:t>
            </w:r>
            <w:r>
              <w:rPr>
                <w:rFonts w:hint="eastAsia" w:ascii="宋体" w:hAnsi="宋体" w:eastAsia="宋体" w:cs="宋体"/>
                <w:sz w:val="24"/>
                <w:szCs w:val="24"/>
                <w:lang w:eastAsia="zh-CN"/>
              </w:rPr>
              <w:t>爱护动物，和谐相处</w:t>
            </w:r>
          </w:p>
          <w:p>
            <w:pPr>
              <w:numPr>
                <w:ilvl w:val="0"/>
                <w:numId w:val="0"/>
              </w:numPr>
              <w:ind w:leftChars="0" w:firstLine="560"/>
              <w:rPr>
                <w:rFonts w:hint="eastAsia" w:ascii="宋体" w:hAnsi="宋体" w:eastAsia="宋体"/>
                <w:sz w:val="24"/>
                <w:szCs w:val="24"/>
                <w:lang w:val="en-US" w:eastAsia="zh-CN"/>
              </w:rPr>
            </w:pPr>
            <w:r>
              <w:rPr>
                <w:rFonts w:hint="eastAsia" w:ascii="宋体" w:hAnsi="宋体" w:eastAsia="宋体"/>
                <w:sz w:val="24"/>
                <w:szCs w:val="24"/>
                <w:lang w:val="en-US" w:eastAsia="zh-CN"/>
              </w:rPr>
              <w:t xml:space="preserve">               动作：迅速 敏捷</w:t>
            </w:r>
          </w:p>
          <w:p>
            <w:pPr>
              <w:numPr>
                <w:ilvl w:val="0"/>
                <w:numId w:val="0"/>
              </w:numPr>
              <w:ind w:leftChars="0" w:firstLine="560"/>
              <w:rPr>
                <w:rFonts w:hint="eastAsia" w:ascii="宋体" w:hAnsi="宋体" w:eastAsia="宋体"/>
                <w:sz w:val="24"/>
                <w:szCs w:val="24"/>
                <w:lang w:val="en-US" w:eastAsia="zh-CN"/>
              </w:rPr>
            </w:pPr>
            <w:r>
              <w:rPr>
                <w:rFonts w:hint="eastAsia" w:ascii="宋体" w:hAnsi="宋体" w:eastAsia="宋体"/>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8462" w:type="dxa"/>
            <w:gridSpan w:val="4"/>
          </w:tcPr>
          <w:p>
            <w:pPr>
              <w:numPr>
                <w:ilvl w:val="0"/>
                <w:numId w:val="2"/>
              </w:numPr>
              <w:ind w:firstLine="0" w:firstLineChars="0"/>
              <w:rPr>
                <w:rFonts w:hint="eastAsia" w:ascii="宋体" w:hAnsi="宋体" w:eastAsia="宋体"/>
                <w:sz w:val="28"/>
              </w:rPr>
            </w:pPr>
            <w:r>
              <w:rPr>
                <w:rFonts w:hint="eastAsia" w:ascii="宋体" w:hAnsi="宋体" w:eastAsia="宋体"/>
                <w:sz w:val="28"/>
              </w:rPr>
              <w:t>技术</w:t>
            </w:r>
            <w:r>
              <w:rPr>
                <w:rFonts w:ascii="宋体" w:hAnsi="宋体" w:eastAsia="宋体"/>
                <w:sz w:val="28"/>
              </w:rPr>
              <w:t>运</w:t>
            </w:r>
            <w:r>
              <w:rPr>
                <w:rFonts w:hint="eastAsia" w:ascii="宋体" w:hAnsi="宋体" w:eastAsia="宋体"/>
                <w:sz w:val="28"/>
              </w:rPr>
              <w:t>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sz w:val="24"/>
                <w:szCs w:val="24"/>
                <w:lang w:val="en-US" w:eastAsia="zh-CN"/>
              </w:rPr>
            </w:pPr>
            <w:r>
              <w:rPr>
                <w:rFonts w:hint="eastAsia" w:ascii="宋体" w:hAnsi="宋体" w:eastAsia="宋体"/>
                <w:sz w:val="24"/>
                <w:szCs w:val="24"/>
                <w:lang w:val="en-US" w:eastAsia="zh-CN"/>
              </w:rPr>
              <w:t>1、教学环境：多媒体教室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sz w:val="28"/>
                <w:lang w:val="en-US" w:eastAsia="zh-CN"/>
              </w:rPr>
            </w:pPr>
            <w:r>
              <w:rPr>
                <w:rFonts w:hint="eastAsia" w:ascii="宋体" w:hAnsi="宋体" w:eastAsia="宋体"/>
                <w:sz w:val="24"/>
                <w:szCs w:val="24"/>
                <w:lang w:val="en-US" w:eastAsia="zh-CN"/>
              </w:rPr>
              <w:t>2、资源准备： PPT课件、黑板、粉笔。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8462" w:type="dxa"/>
            <w:gridSpan w:val="4"/>
          </w:tcPr>
          <w:p>
            <w:pPr>
              <w:numPr>
                <w:ilvl w:val="0"/>
                <w:numId w:val="2"/>
              </w:numPr>
              <w:ind w:left="0" w:leftChars="0" w:firstLine="0" w:firstLineChars="0"/>
              <w:rPr>
                <w:rFonts w:hint="eastAsia" w:ascii="宋体" w:hAnsi="宋体" w:eastAsia="宋体"/>
                <w:sz w:val="28"/>
              </w:rPr>
            </w:pPr>
            <w:r>
              <w:rPr>
                <w:rFonts w:hint="eastAsia" w:ascii="宋体" w:hAnsi="宋体" w:eastAsia="宋体"/>
                <w:sz w:val="28"/>
              </w:rPr>
              <w:t>资源</w:t>
            </w:r>
            <w:r>
              <w:rPr>
                <w:rFonts w:ascii="宋体" w:hAnsi="宋体" w:eastAsia="宋体"/>
                <w:sz w:val="28"/>
              </w:rPr>
              <w:t>引用</w:t>
            </w:r>
            <w:r>
              <w:rPr>
                <w:rFonts w:hint="eastAsia" w:ascii="宋体" w:hAnsi="宋体" w:eastAsia="宋体"/>
                <w:sz w:val="28"/>
              </w:rPr>
              <w:t>：</w:t>
            </w:r>
          </w:p>
          <w:p>
            <w:pPr>
              <w:numPr>
                <w:ilvl w:val="0"/>
                <w:numId w:val="0"/>
              </w:numPr>
              <w:ind w:leftChars="0"/>
              <w:rPr>
                <w:rFonts w:hint="eastAsia" w:ascii="宋体" w:hAnsi="宋体" w:eastAsia="宋体"/>
                <w:sz w:val="28"/>
                <w:lang w:val="en-US" w:eastAsia="zh-CN"/>
              </w:rPr>
            </w:pPr>
            <w:r>
              <w:rPr>
                <w:rFonts w:hint="eastAsia" w:ascii="宋体" w:hAnsi="宋体" w:eastAsia="宋体"/>
                <w:sz w:val="28"/>
                <w:lang w:val="en-US" w:eastAsia="zh-CN"/>
              </w:rPr>
              <w:t xml:space="preserve">   </w:t>
            </w:r>
            <w:r>
              <w:rPr>
                <w:rFonts w:hint="eastAsia" w:ascii="宋体" w:hAnsi="宋体" w:eastAsia="宋体"/>
                <w:sz w:val="24"/>
                <w:szCs w:val="24"/>
                <w:lang w:val="en-US" w:eastAsia="zh-CN"/>
              </w:rPr>
              <w:t xml:space="preserve"> 教学参考书及网络图片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8462" w:type="dxa"/>
            <w:gridSpan w:val="4"/>
          </w:tcPr>
          <w:p>
            <w:pPr>
              <w:numPr>
                <w:ilvl w:val="0"/>
                <w:numId w:val="2"/>
              </w:numPr>
              <w:ind w:left="0" w:leftChars="0" w:firstLine="0" w:firstLineChars="0"/>
              <w:rPr>
                <w:rFonts w:hint="eastAsia" w:ascii="宋体" w:hAnsi="宋体" w:eastAsia="宋体"/>
                <w:sz w:val="28"/>
              </w:rPr>
            </w:pPr>
            <w:r>
              <w:rPr>
                <w:rFonts w:hint="eastAsia" w:ascii="宋体" w:hAnsi="宋体" w:eastAsia="宋体"/>
                <w:sz w:val="28"/>
              </w:rPr>
              <w:t>创新</w:t>
            </w:r>
            <w:r>
              <w:rPr>
                <w:rFonts w:ascii="宋体" w:hAnsi="宋体" w:eastAsia="宋体"/>
                <w:sz w:val="28"/>
              </w:rPr>
              <w:t>点</w:t>
            </w:r>
            <w:r>
              <w:rPr>
                <w:rFonts w:hint="eastAsia" w:ascii="宋体" w:hAnsi="宋体" w:eastAsia="宋体"/>
                <w:sz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sz w:val="28"/>
                <w:lang w:val="en-US" w:eastAsia="zh-CN"/>
              </w:rPr>
            </w:pPr>
            <w:r>
              <w:rPr>
                <w:rFonts w:hint="eastAsia" w:ascii="宋体" w:hAnsi="宋体" w:eastAsia="宋体"/>
                <w:sz w:val="28"/>
                <w:lang w:val="en-US" w:eastAsia="zh-CN"/>
              </w:rPr>
              <w:t xml:space="preserve">    </w:t>
            </w:r>
            <w:r>
              <w:rPr>
                <w:rFonts w:hint="eastAsia" w:ascii="宋体" w:hAnsi="宋体" w:eastAsia="宋体"/>
                <w:sz w:val="24"/>
                <w:szCs w:val="24"/>
                <w:lang w:val="en-US" w:eastAsia="zh-CN"/>
              </w:rPr>
              <w:t>本课设计以“读思结合”、“多读多悟”、“读写联动”为主要教学思路，以多形式多感情地“读”为主线，以“拓展阅读”“片段仿写”为辅，进行教学；同时充分运用现代化多媒体教学手段，积极发挥互联网的搜索作用，形象真实地再现文中内容，激起学生学习兴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8462" w:type="dxa"/>
            <w:gridSpan w:val="4"/>
          </w:tcPr>
          <w:p>
            <w:pPr>
              <w:numPr>
                <w:ilvl w:val="0"/>
                <w:numId w:val="3"/>
              </w:numPr>
              <w:ind w:firstLine="0" w:firstLineChars="0"/>
              <w:rPr>
                <w:rFonts w:hint="eastAsia" w:ascii="宋体" w:hAnsi="宋体" w:eastAsia="宋体"/>
                <w:sz w:val="28"/>
              </w:rPr>
            </w:pPr>
            <w:r>
              <w:rPr>
                <w:rFonts w:hint="eastAsia" w:ascii="宋体" w:hAnsi="宋体" w:eastAsia="宋体"/>
                <w:sz w:val="28"/>
              </w:rPr>
              <w:t>教学</w:t>
            </w:r>
            <w:r>
              <w:rPr>
                <w:rFonts w:ascii="宋体" w:hAnsi="宋体" w:eastAsia="宋体"/>
                <w:sz w:val="28"/>
              </w:rPr>
              <w:t>反思</w:t>
            </w:r>
            <w:r>
              <w:rPr>
                <w:rFonts w:hint="eastAsia" w:ascii="宋体" w:hAnsi="宋体" w:eastAsia="宋体"/>
                <w:sz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sz w:val="28"/>
                <w:lang w:val="en-US" w:eastAsia="zh-CN"/>
              </w:rPr>
            </w:pPr>
            <w:r>
              <w:rPr>
                <w:rFonts w:hint="eastAsia" w:ascii="宋体" w:hAnsi="宋体" w:eastAsia="宋体"/>
                <w:sz w:val="28"/>
                <w:lang w:val="en-US" w:eastAsia="zh-CN"/>
              </w:rPr>
              <w:t xml:space="preserve">    </w:t>
            </w:r>
            <w:r>
              <w:rPr>
                <w:rFonts w:hint="eastAsia" w:ascii="宋体" w:hAnsi="宋体" w:eastAsia="宋体"/>
                <w:sz w:val="24"/>
                <w:szCs w:val="24"/>
                <w:lang w:val="en-US" w:eastAsia="zh-CN"/>
              </w:rPr>
              <w:t>《翠鸟》是一篇生动活泼的文章，通过描写翠鸟的外形、活动的特点，表达了作者对翠鸟的喜爱之情，同时呼吁人类要保护动物，与动物之间和谐共处。  本教案中进一步突出“互联网搜索”这一主题，让学生由被动到主动地使用互联网，利用课余时间收集资料，课堂上展示成果的方式，体现了利用互联网搜索丰富课堂活动的方式。仿写环节中，同学们通过网络共享互动，增强了生生互评的效果，同时奠定了学生在课堂上的主体地位。品读解析重点语句，复习背诵重要文段，扎扎实实地巩固学生的基础知识。本课教学旨在锻炼学生资料搜集能力、朗读能力、课文理解能力和写作的能力；增强学生爱鸟护鸟的意识；懂得爱动物，就让动物自由自在地生活这个道理。</w:t>
            </w:r>
          </w:p>
        </w:tc>
      </w:tr>
    </w:tbl>
    <w:p>
      <w:pPr>
        <w:ind w:firstLine="0" w:firstLineChars="0"/>
        <w:rPr>
          <w:rFonts w:ascii="宋体" w:hAnsi="宋体" w:eastAsia="宋体"/>
          <w:sz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03D7B4"/>
    <w:multiLevelType w:val="singleLevel"/>
    <w:tmpl w:val="9303D7B4"/>
    <w:lvl w:ilvl="0" w:tentative="0">
      <w:start w:val="10"/>
      <w:numFmt w:val="chineseCounting"/>
      <w:suff w:val="nothing"/>
      <w:lvlText w:val="%1、"/>
      <w:lvlJc w:val="left"/>
      <w:rPr>
        <w:rFonts w:hint="eastAsia"/>
      </w:rPr>
    </w:lvl>
  </w:abstractNum>
  <w:abstractNum w:abstractNumId="1">
    <w:nsid w:val="EFBCB860"/>
    <w:multiLevelType w:val="singleLevel"/>
    <w:tmpl w:val="EFBCB860"/>
    <w:lvl w:ilvl="0" w:tentative="0">
      <w:start w:val="3"/>
      <w:numFmt w:val="chineseCounting"/>
      <w:suff w:val="nothing"/>
      <w:lvlText w:val="%1、"/>
      <w:lvlJc w:val="left"/>
      <w:rPr>
        <w:rFonts w:hint="eastAsia"/>
      </w:rPr>
    </w:lvl>
  </w:abstractNum>
  <w:abstractNum w:abstractNumId="2">
    <w:nsid w:val="705CB66C"/>
    <w:multiLevelType w:val="singleLevel"/>
    <w:tmpl w:val="705CB66C"/>
    <w:lvl w:ilvl="0" w:tentative="0">
      <w:start w:val="7"/>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551340"/>
    <w:rsid w:val="02FD185E"/>
    <w:rsid w:val="093D3C73"/>
    <w:rsid w:val="11105543"/>
    <w:rsid w:val="15D761D6"/>
    <w:rsid w:val="2E3069CB"/>
    <w:rsid w:val="33562177"/>
    <w:rsid w:val="3AE77138"/>
    <w:rsid w:val="3CBF7B2A"/>
    <w:rsid w:val="3D4417D6"/>
    <w:rsid w:val="402A4D2B"/>
    <w:rsid w:val="46C91FFE"/>
    <w:rsid w:val="48293CF9"/>
    <w:rsid w:val="49CE5AF7"/>
    <w:rsid w:val="4A205E2E"/>
    <w:rsid w:val="511556CA"/>
    <w:rsid w:val="568E714D"/>
    <w:rsid w:val="62551340"/>
    <w:rsid w:val="79B753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仿宋_GB2312" w:hAnsi="Times New Roman"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paragraph" w:styleId="3">
    <w:name w:val="Title"/>
    <w:basedOn w:val="1"/>
    <w:next w:val="1"/>
    <w:qFormat/>
    <w:uiPriority w:val="10"/>
    <w:pPr>
      <w:ind w:firstLine="0" w:firstLineChars="0"/>
      <w:jc w:val="center"/>
      <w:outlineLvl w:val="0"/>
    </w:pPr>
    <w:rPr>
      <w:rFonts w:ascii="黑体" w:eastAsia="黑体" w:hAnsiTheme="majorHAnsi" w:cstheme="majorBidi"/>
      <w:bCs/>
      <w:sz w:val="44"/>
      <w:szCs w:val="32"/>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2018-03-20T05:16:00Z</dcterms:created>
  <dc:creator>Administrator</dc:creator>
  <cp:lastModifiedBy>………</cp:lastModifiedBy>
  <dcterms:modified xsi:type="dcterms:W3CDTF">2020-02-16T01:25:02Z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