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023"/>
        <w:gridCol w:w="1597"/>
        <w:gridCol w:w="1310"/>
        <w:gridCol w:w="3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/>
                <w:color w:val="auto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24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</w:rPr>
              <w:t>设计者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sz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</w:rPr>
              <w:t>姓名</w:t>
            </w:r>
          </w:p>
        </w:tc>
        <w:tc>
          <w:tcPr>
            <w:tcW w:w="35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  <w:t>马晓洁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5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sz w:val="24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</w:rPr>
              <w:t>单位</w:t>
            </w:r>
          </w:p>
        </w:tc>
        <w:tc>
          <w:tcPr>
            <w:tcW w:w="35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  <w:t>包头市九原区沙河第八小学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000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/>
                <w:color w:val="auto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24"/>
              </w:rPr>
              <w:t>教学</w:t>
            </w:r>
            <w:r>
              <w:rPr>
                <w:rFonts w:ascii="微软雅黑" w:hAnsi="微软雅黑" w:eastAsia="微软雅黑"/>
                <w:b/>
                <w:color w:val="auto"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5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sz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</w:rPr>
              <w:t>题目</w:t>
            </w:r>
          </w:p>
        </w:tc>
        <w:tc>
          <w:tcPr>
            <w:tcW w:w="4148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Unit 1 This is my new friend. Lesson 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5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sz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</w:rPr>
              <w:t>学科</w:t>
            </w:r>
          </w:p>
        </w:tc>
        <w:tc>
          <w:tcPr>
            <w:tcW w:w="153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英语</w:t>
            </w:r>
          </w:p>
        </w:tc>
        <w:tc>
          <w:tcPr>
            <w:tcW w:w="76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sz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</w:rPr>
              <w:t>年级</w:t>
            </w:r>
          </w:p>
        </w:tc>
        <w:tc>
          <w:tcPr>
            <w:tcW w:w="184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  <w:t>四年级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5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auto"/>
                <w:sz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</w:rPr>
              <w:t>教材</w:t>
            </w:r>
            <w:r>
              <w:rPr>
                <w:rFonts w:ascii="微软雅黑" w:hAnsi="微软雅黑" w:eastAsia="微软雅黑"/>
                <w:color w:val="auto"/>
                <w:sz w:val="24"/>
              </w:rPr>
              <w:t>内容</w:t>
            </w:r>
          </w:p>
        </w:tc>
        <w:tc>
          <w:tcPr>
            <w:tcW w:w="4148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China，America，England.</w:t>
            </w:r>
          </w:p>
          <w:p>
            <w:pPr>
              <w:jc w:val="center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 xml:space="preserve">Hi,Gao Wei! Hi,Peter! </w:t>
            </w:r>
          </w:p>
          <w:p>
            <w:pPr>
              <w:jc w:val="center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Nice to see you again! Nice to see you,too.</w:t>
            </w:r>
          </w:p>
          <w:p>
            <w:pPr>
              <w:jc w:val="center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 xml:space="preserve"> This is my new friend. Hello! I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m Jim.Glad to meet you.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000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auto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24"/>
              </w:rPr>
              <w:t>1</w:t>
            </w:r>
            <w:r>
              <w:rPr>
                <w:rFonts w:ascii="微软雅黑" w:hAnsi="微软雅黑" w:eastAsia="微软雅黑"/>
                <w:b/>
                <w:color w:val="auto"/>
                <w:sz w:val="24"/>
              </w:rPr>
              <w:t>.</w:t>
            </w:r>
            <w:r>
              <w:rPr>
                <w:rFonts w:hint="eastAsia" w:ascii="微软雅黑" w:hAnsi="微软雅黑" w:eastAsia="微软雅黑"/>
                <w:b/>
                <w:color w:val="auto"/>
                <w:sz w:val="24"/>
              </w:rPr>
              <w:t>教材</w:t>
            </w:r>
            <w:r>
              <w:rPr>
                <w:rFonts w:ascii="微软雅黑" w:hAnsi="微软雅黑" w:eastAsia="微软雅黑"/>
                <w:b/>
                <w:color w:val="auto"/>
                <w:sz w:val="24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000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微软雅黑" w:hAnsi="微软雅黑" w:eastAsia="微软雅黑"/>
                <w:color w:val="auto"/>
                <w:sz w:val="24"/>
                <w:lang w:val="en-US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</w:rPr>
              <w:t>1．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  <w:t>新学期伊始，同学们见面相互打招呼问候，新同学进行自我介绍（姓名，国籍）。通过学习句型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 xml:space="preserve"> I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m from... 的表达，学生能够在真实，自然的情境中准确，流利地介绍自己的国籍，帮助学生发展和建立友谊，培养学生对于祖国的热爱之情，初步认识和了解英美两国国旗和文化。</w:t>
            </w:r>
          </w:p>
          <w:p>
            <w:p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</w:rPr>
              <w:t>2.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  <w:t>教学目标：</w:t>
            </w:r>
          </w:p>
          <w:p>
            <w:p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  <w:t>）学生能够理解、会说以下句子：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I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m from China.并在真实情境、现实生活中能够初步运用语言。</w:t>
            </w:r>
          </w:p>
          <w:p>
            <w:p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（2）学生能够正确地听、说、认读词语：America，England.听、说、读、写China。并在真实情景、现实生活中初步运用这些词语，进行简单的日常交流活动。</w:t>
            </w:r>
          </w:p>
          <w:p>
            <w:p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（3）学生能够在真实语境中介绍自己的国籍。</w:t>
            </w:r>
          </w:p>
          <w:p>
            <w:p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（4）学生能够学会基本的自主学习方法。</w:t>
            </w:r>
          </w:p>
          <w:p>
            <w:pPr>
              <w:jc w:val="left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（5）学生能够初步形成与同伴合作学习的意识。</w:t>
            </w:r>
          </w:p>
          <w:p>
            <w:pPr>
              <w:jc w:val="left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</w:rPr>
              <w:t>知识体系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  <w:t>：中美英三个国家的英文表达，陈述句型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I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m from...我来自...，为高学段时写完整的自我介绍打基础。</w:t>
            </w:r>
          </w:p>
          <w:p>
            <w:p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微软雅黑" w:hAnsi="微软雅黑" w:eastAsia="微软雅黑"/>
                <w:color w:val="auto"/>
                <w:sz w:val="24"/>
              </w:rPr>
              <w:t>本节内容在教材中的地位，前后教材内容的逻辑关系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  <w:t>：</w:t>
            </w:r>
          </w:p>
          <w:p>
            <w:pPr>
              <w:jc w:val="left"/>
              <w:rPr>
                <w:rFonts w:ascii="微软雅黑" w:hAnsi="微软雅黑" w:eastAsia="微软雅黑"/>
                <w:color w:val="auto"/>
                <w:sz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“I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m...”句型在三年级上册第一单元已经学过，学生在真实的情景中能准确流利的运用“What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 your name? I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m...”询问姓名，会话已经特别熟悉，四年级上册第一单元难度稍作增加，学习介绍国籍的功能句“I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m from...”，为第二课和“Where are you from?”创编对话打下基础，以国籍话题作为开篇，帮助学生打开眼界，了解不同国家文化，为四年级下册全书做了铺垫。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000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auto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24"/>
              </w:rPr>
              <w:t>2.学情</w:t>
            </w:r>
            <w:r>
              <w:rPr>
                <w:rFonts w:ascii="微软雅黑" w:hAnsi="微软雅黑" w:eastAsia="微软雅黑"/>
                <w:b/>
                <w:color w:val="auto"/>
                <w:sz w:val="24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000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</w:rPr>
              <w:t>学生的认知特点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: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  <w:t>三年级学生经过一年的英语学习，有了一定的英语语言基础，学到四年级，对于全新的词汇句型学习更加渴望，结合不同情景，我们可以在课上增多各类会话的编排和表演，提供更对机会让学生们展示自我，鼓励学生张扬个性，勇敢表达自我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微软雅黑" w:hAnsi="微软雅黑" w:eastAsia="微软雅黑"/>
                <w:color w:val="auto"/>
                <w:sz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</w:rPr>
              <w:t>学生主要的障碍点；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ascii="微软雅黑" w:hAnsi="微软雅黑" w:eastAsia="微软雅黑"/>
                <w:color w:val="auto"/>
                <w:sz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国家名称America音节较多，发音不太容易，from的/fr/需反复练习。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000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auto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24"/>
              </w:rPr>
              <w:t>3.教学</w:t>
            </w:r>
            <w:r>
              <w:rPr>
                <w:rFonts w:ascii="微软雅黑" w:hAnsi="微软雅黑" w:eastAsia="微软雅黑"/>
                <w:b/>
                <w:color w:val="auto"/>
                <w:sz w:val="24"/>
              </w:rPr>
              <w:t>目标（</w:t>
            </w:r>
            <w:r>
              <w:rPr>
                <w:rFonts w:hint="eastAsia" w:ascii="微软雅黑" w:hAnsi="微软雅黑" w:eastAsia="微软雅黑"/>
                <w:b/>
                <w:color w:val="auto"/>
                <w:sz w:val="24"/>
              </w:rPr>
              <w:t>含</w:t>
            </w:r>
            <w:r>
              <w:rPr>
                <w:rFonts w:ascii="微软雅黑" w:hAnsi="微软雅黑" w:eastAsia="微软雅黑"/>
                <w:b/>
                <w:color w:val="auto"/>
                <w:sz w:val="24"/>
              </w:rPr>
              <w:t>重、难点））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000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/>
                <w:color w:val="auto"/>
                <w:sz w:val="24"/>
              </w:rPr>
              <w:t>知识与技能目标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  <w:t>：学生能够听、说、认读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America，England；能听、说、认读、在四线格内规范地写China。学生在真实的情景中能够准确，流利地运用I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m from...进行国籍的介绍。</w:t>
            </w:r>
          </w:p>
          <w:p>
            <w:p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/>
                <w:color w:val="auto"/>
                <w:sz w:val="24"/>
              </w:rPr>
              <w:t>过程与方法目标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  <w:t>：新学期，外国男孩转学为情景进行教学，学生用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”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I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m...I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m from...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”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eastAsia="zh-CN"/>
              </w:rPr>
              <w:t>创编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chant，以及字母操等活动，小组合作运用目标语言创编对话。</w:t>
            </w:r>
          </w:p>
          <w:p>
            <w:p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3.情感态度与价值观目标：通过对lesson1的学习，提高小组合作意识和英语学习自信心，培养学生对于祖国的热爱之情，培养对于不同国家文化的欣赏能力。</w:t>
            </w:r>
          </w:p>
          <w:p>
            <w:pPr>
              <w:jc w:val="left"/>
              <w:rPr>
                <w:rFonts w:ascii="微软雅黑" w:hAnsi="微软雅黑" w:eastAsia="微软雅黑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000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auto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24"/>
              </w:rPr>
              <w:t>4.教学</w:t>
            </w:r>
            <w:r>
              <w:rPr>
                <w:rFonts w:ascii="微软雅黑" w:hAnsi="微软雅黑" w:eastAsia="微软雅黑"/>
                <w:b/>
                <w:color w:val="auto"/>
                <w:sz w:val="24"/>
              </w:rPr>
              <w:t>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000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Step 1. Warming-up:热身-  设计意图：激发学习兴趣</w:t>
            </w:r>
          </w:p>
          <w:p>
            <w:pPr>
              <w:jc w:val="left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教师播放北京奥运会开幕式片段，让学生想想有多少国家参加。</w:t>
            </w:r>
          </w:p>
          <w:p>
            <w:pPr>
              <w:jc w:val="left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Step 2.Lead-in导入-  设计意图：用外国文化知识引起学生头脑风暴</w:t>
            </w:r>
          </w:p>
          <w:p>
            <w:p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(1)教师出示大熊猫，米老鼠以及大兵图片，让学生猜测分别是哪些国家</w:t>
            </w:r>
          </w:p>
          <w:p>
            <w:p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然后分别出示三国国旗以及英文表达China，America，England验证猜测</w:t>
            </w:r>
          </w:p>
          <w:p>
            <w:pPr>
              <w:jc w:val="left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Step 3.Presentation:  设计意图：教授重难点词汇，三/四会单词。</w:t>
            </w:r>
          </w:p>
          <w:p>
            <w:pPr>
              <w:jc w:val="left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(1)教师示范拼读Ch-i-na---China，学生练读，接龙读；</w:t>
            </w:r>
          </w:p>
          <w:p>
            <w:p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在四线格中示范China书写，学生在四线格本中练习写；</w:t>
            </w:r>
          </w:p>
          <w:p>
            <w:p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(2)教师示范拼读A-me-ri-ca---America，学生练读，小组pk读；</w:t>
            </w:r>
          </w:p>
          <w:p>
            <w:p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(3)教师示范拼读En-g-land---England，学生练读，男女pk读；</w:t>
            </w:r>
          </w:p>
          <w:p>
            <w:p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Step 4.Game：  设计意图：检测生词掌握程度。</w:t>
            </w:r>
          </w:p>
          <w:p>
            <w:p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闪卡游戏，学生根据国旗以及单词准确快速说出词语，教师指导学生区分英美国旗</w:t>
            </w:r>
          </w:p>
          <w:p>
            <w:pPr>
              <w:jc w:val="left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 xml:space="preserve">Step 5. Presentation </w:t>
            </w:r>
          </w:p>
          <w:p>
            <w:pPr>
              <w:jc w:val="left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设计意图：听力练耳，通过听前中后活动，能准确流利朗读会话并能够适当改编。</w:t>
            </w:r>
          </w:p>
          <w:p>
            <w:p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听前---教师播放动画，让学生带着问题看动画，之后回答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How many boys？Who are they?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Who is the new？Where is he from?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听中---（1）教师找学生回答并第二次听，验证答案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（2）教师四线格内边读边写板书: I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m from... 学生跟读录音并做笔记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（3）教师带读，告诉学生注意连读，语气，语调，做出相应标记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 xml:space="preserve">听后---Practice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1分钟内组间PK读对话，教师随机找几组进行检测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Step 6.Production  设计意图：检测学生对话。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3分钟小组创编对话，呈现表演，教师对学生进行评价奖励。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Step 7 Summary 设计意图：再现重难点，巩固记忆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教师让学生回想本课重点单词和句型，作总结。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Step Homework  设计意图：巩固lesson1所学重难点知识。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ascii="微软雅黑" w:hAnsi="微软雅黑" w:eastAsia="微软雅黑"/>
                <w:color w:val="auto"/>
                <w:sz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教师布置作业。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000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auto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24"/>
              </w:rPr>
              <w:t>5.板书</w:t>
            </w:r>
            <w:r>
              <w:rPr>
                <w:rFonts w:ascii="微软雅黑" w:hAnsi="微软雅黑" w:eastAsia="微软雅黑"/>
                <w:b/>
                <w:color w:val="auto"/>
                <w:sz w:val="24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000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微软雅黑" w:hAnsi="微软雅黑" w:eastAsia="微软雅黑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color w:val="auto"/>
                <w:sz w:val="24"/>
                <w:u w:val="none"/>
                <w:lang w:val="en-US" w:eastAsia="zh-CN"/>
              </w:rPr>
              <w:drawing>
                <wp:inline distT="0" distB="0" distL="114300" distR="114300">
                  <wp:extent cx="5273040" cy="2667000"/>
                  <wp:effectExtent l="0" t="0" r="3810" b="0"/>
                  <wp:docPr id="1" name="图片 1" descr="66666666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666666666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4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000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auto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24"/>
              </w:rPr>
              <w:t>6.教学</w:t>
            </w:r>
            <w:r>
              <w:rPr>
                <w:rFonts w:ascii="微软雅黑" w:hAnsi="微软雅黑" w:eastAsia="微软雅黑"/>
                <w:b/>
                <w:color w:val="auto"/>
                <w:sz w:val="24"/>
              </w:rPr>
              <w:t>活动设计（</w:t>
            </w:r>
            <w:r>
              <w:rPr>
                <w:rFonts w:hint="eastAsia" w:ascii="微软雅黑" w:hAnsi="微软雅黑" w:eastAsia="微软雅黑"/>
                <w:b/>
                <w:color w:val="auto"/>
                <w:sz w:val="24"/>
              </w:rPr>
              <w:t>含</w:t>
            </w:r>
            <w:r>
              <w:rPr>
                <w:rFonts w:ascii="微软雅黑" w:hAnsi="微软雅黑" w:eastAsia="微软雅黑"/>
                <w:b/>
                <w:color w:val="auto"/>
                <w:sz w:val="24"/>
              </w:rPr>
              <w:t>师生对话设计）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000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微软雅黑" w:hAnsi="微软雅黑" w:eastAsia="微软雅黑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24"/>
                <w:lang w:val="en-US" w:eastAsia="zh-CN"/>
              </w:rPr>
              <w:t>Warming-up: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Greetings--Teacher:Good morning,boys and girls,Nice to see you again.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Students:Good morning,Miss Ma.Nice to see you,too.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T:Do you like sports?(教师作跑步状态)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S:Yes,I do.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T:OK,let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 watch a video about Beijing Olympics Games and let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 guess how many countries took part in it?Are you ready?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S:Go!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T:Who can guess how many countries?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S:50个？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T:Sorry, anyone else?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S:100个？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T:No，there are more than 200 countries.Today,let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 learn three big countries.China,America,England.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微软雅黑" w:hAnsi="微软雅黑" w:eastAsia="微软雅黑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24"/>
                <w:lang w:val="en-US" w:eastAsia="zh-CN"/>
              </w:rPr>
              <w:t>Lead-in：words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T:Let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 see these pictures.what are they?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S:Micky Mouse!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T:So smart!Where does he come from?他来自那个国家，大家知道吗？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S:America！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T:You are so clever!继而呈现美国国旗，教师边说America边写板书，学生在本上练习。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Let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 spell it together！A-M-E-R-I-C-A,America.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（教师随机叫两列同学接龙发音，并纠正）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T:（教师呈现大兵和伊丽莎白女王图片）你们知道他们来自哪个国家吗？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S:England！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 xml:space="preserve">T:Yeah,very good！Can you spell 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“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England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”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?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S:E-N-G-L-A-N-D，学生在本上写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T:教师随机找几行同学发音并纠正，随后让同学观察，两国国旗的不同点。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（教师告诉同学们，美国国旗有星星有红白相间的条，所以简称星条旗，而英国国旗有个米字型标志。）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T:教师在黑板上画大熊猫，询问同学What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 this？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S:A panda.From China!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T: Cool!这是来自我们中国的国宝。教师边发音边写板书China，学生练习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Let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 spell it!C-H-I-N-A.---China而后随即问一名同学Do you love China?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S:Yes,I do.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T:Yes,we all love China.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(教师给大家2分钟练习读三国名称，而后随机检测)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T:教师呈现三国国旗以及代表事物，Let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 play a game.Flashing cards.You should say it correctly and loudly！教师分别给表现优异的小组加分。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教师创编Chant,包含生词。学生大声演唱！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微软雅黑" w:hAnsi="微软雅黑" w:eastAsia="微软雅黑"/>
                <w:b/>
                <w:bCs/>
                <w:color w:val="auto"/>
                <w:sz w:val="24"/>
                <w:lang w:val="en-US" w:eastAsia="zh-CN"/>
              </w:rPr>
            </w:pP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24"/>
                <w:lang w:val="en-US" w:eastAsia="zh-CN"/>
              </w:rPr>
              <w:t>Presentation：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T:Now,let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 see a cartoon.Before watching,I have some questions.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How many boys？Who are they?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Who is the new？Where is he from?谁是新来的？他来自哪里？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Ready？GO！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学生仔细观看视频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T:who can answer the question?随机叫同学回答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S:Three boys.Peter, Gao Wei,Jim.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Jim是新来的同学，他来自美国。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T:Let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 listen again and check.....Wow,he is right.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T:教师再次播放动画，学生跟读，教师重点处理I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m from...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板书呈现I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m from...，教师带领学生读，学生标记汉语意思。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教师再次带读，让同学们注意语气连读，然后在书上做标记。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24"/>
                <w:lang w:val="en-US" w:eastAsia="zh-CN"/>
              </w:rPr>
              <w:t>Practice：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T：Now，give you 2 minute，read it in groups.Go!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学生组内练习读课文，相互纠正，教师旁听并纠正。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T: Ok， have you finished？Let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 check让我们PK哪个组读得好。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学生进行小组分角色朗读,教师给几个小组星星奖励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T:Everyone did good job！But pay attention to “from”OK?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微软雅黑" w:hAnsi="微软雅黑" w:eastAsia="微软雅黑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24"/>
                <w:lang w:val="en-US" w:eastAsia="zh-CN"/>
              </w:rPr>
              <w:t>Production：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Now,3 minutes for you.给大家三分钟改编对话。Let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 go!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学生上台表演，教师找同学复述对话，纠正后分别给予个人和小组奖励。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24"/>
                <w:lang w:val="en-US" w:eastAsia="zh-CN"/>
              </w:rPr>
              <w:t>Summary&amp;Homework：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T:What did we learn today?我们今天的重点单词是？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S:China,America,England,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T:重点句型？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S:I</w:t>
            </w:r>
            <w:r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  <w:t>’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m from...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5,T:OK,今天我们作业是1.背诵第一课，要求准确，流利，富有感情，2.四会单词China写五遍英语两边汉语，三会单词两遍英语，一遍汉语，四会单词要背会哦！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3大家上网搜索关于英国和美国你所感兴趣的东西，比如它们国家的国宝，国花等等，和中国的做一个对比，写成一个表格。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Class is over. Goodbye! Everybody!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微软雅黑" w:hAnsi="微软雅黑" w:eastAsia="微软雅黑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000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auto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auto"/>
                <w:sz w:val="24"/>
              </w:rPr>
              <w:t>7.教学</w:t>
            </w:r>
            <w:r>
              <w:rPr>
                <w:rFonts w:ascii="微软雅黑" w:hAnsi="微软雅黑" w:eastAsia="微软雅黑"/>
                <w:b/>
                <w:color w:val="auto"/>
                <w:sz w:val="24"/>
              </w:rPr>
              <w:t>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000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auto"/>
                <w:sz w:val="24"/>
              </w:rPr>
            </w:pP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从注重知识的教授，到现在更注重对于教学方法的思考。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具体细分达成何种目的和学到什么程度，而不仅仅是学会什么知识。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上课过程中要注重随机应变，根据学生状态调整授课方法，及时调动学生兴趣，发现学生薄弱点，灵活设计任务和活动予以加强。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en-US" w:eastAsia="zh-CN"/>
              </w:rPr>
              <w:t>多从学生角度思考和设计教学活动，不是以成人角度。</w:t>
            </w:r>
          </w:p>
          <w:p>
            <w:pPr>
              <w:jc w:val="left"/>
              <w:rPr>
                <w:rFonts w:ascii="微软雅黑" w:hAnsi="微软雅黑" w:eastAsia="微软雅黑"/>
                <w:color w:val="auto"/>
                <w:sz w:val="24"/>
              </w:rPr>
            </w:pPr>
          </w:p>
        </w:tc>
      </w:tr>
    </w:tbl>
    <w:p>
      <w:pPr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E6E451"/>
    <w:multiLevelType w:val="singleLevel"/>
    <w:tmpl w:val="A4E6E4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11F265C"/>
    <w:multiLevelType w:val="singleLevel"/>
    <w:tmpl w:val="C11F265C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095AC297"/>
    <w:multiLevelType w:val="singleLevel"/>
    <w:tmpl w:val="095AC2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F9B6B65"/>
    <w:multiLevelType w:val="singleLevel"/>
    <w:tmpl w:val="6F9B6B65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DD"/>
    <w:rsid w:val="000256D6"/>
    <w:rsid w:val="00157D83"/>
    <w:rsid w:val="0019557D"/>
    <w:rsid w:val="001A316A"/>
    <w:rsid w:val="00216A8E"/>
    <w:rsid w:val="005F16DD"/>
    <w:rsid w:val="00653B3C"/>
    <w:rsid w:val="008123E5"/>
    <w:rsid w:val="009E1190"/>
    <w:rsid w:val="00A42B5D"/>
    <w:rsid w:val="00C34D91"/>
    <w:rsid w:val="00CA1541"/>
    <w:rsid w:val="00DD14D5"/>
    <w:rsid w:val="00E00394"/>
    <w:rsid w:val="00E921F0"/>
    <w:rsid w:val="01FC1893"/>
    <w:rsid w:val="02BF7F6F"/>
    <w:rsid w:val="04BB7804"/>
    <w:rsid w:val="09A500E9"/>
    <w:rsid w:val="0D055306"/>
    <w:rsid w:val="13E10429"/>
    <w:rsid w:val="15742DA8"/>
    <w:rsid w:val="1754592A"/>
    <w:rsid w:val="19280E4A"/>
    <w:rsid w:val="1931477A"/>
    <w:rsid w:val="1C3B4DEB"/>
    <w:rsid w:val="28675158"/>
    <w:rsid w:val="2938272D"/>
    <w:rsid w:val="2E694FA7"/>
    <w:rsid w:val="2EFF412A"/>
    <w:rsid w:val="306F081C"/>
    <w:rsid w:val="32A71D15"/>
    <w:rsid w:val="3DD6094C"/>
    <w:rsid w:val="44451388"/>
    <w:rsid w:val="568C0C6C"/>
    <w:rsid w:val="57472800"/>
    <w:rsid w:val="5818370D"/>
    <w:rsid w:val="59AB0870"/>
    <w:rsid w:val="59BF3DCA"/>
    <w:rsid w:val="5BA22F8D"/>
    <w:rsid w:val="5FF93E92"/>
    <w:rsid w:val="60804F5A"/>
    <w:rsid w:val="63003B71"/>
    <w:rsid w:val="6C9264BC"/>
    <w:rsid w:val="752009DF"/>
    <w:rsid w:val="77793DB8"/>
    <w:rsid w:val="7C850E64"/>
    <w:rsid w:val="7CF36E38"/>
    <w:rsid w:val="7FA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167</Words>
  <Characters>957</Characters>
  <Lines>7</Lines>
  <Paragraphs>2</Paragraphs>
  <TotalTime>6</TotalTime>
  <ScaleCrop>false</ScaleCrop>
  <LinksUpToDate>false</LinksUpToDate>
  <CharactersWithSpaces>1122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2020-04-30T03:02:00Z</dcterms:created>
  <dc:creator>dslx099</dc:creator>
  <cp:lastModifiedBy>MoMozart</cp:lastModifiedBy>
  <dcterms:modified xsi:type="dcterms:W3CDTF">2020-07-30T11:06:58Z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