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3917"/>
        <w:gridCol w:w="1628"/>
      </w:tblGrid>
      <w:tr w:rsidR="009634DA" w:rsidTr="00224FB0">
        <w:trPr>
          <w:trHeight w:val="566"/>
        </w:trPr>
        <w:tc>
          <w:tcPr>
            <w:tcW w:w="959" w:type="dxa"/>
            <w:vAlign w:val="center"/>
          </w:tcPr>
          <w:p w:rsidR="009634DA" w:rsidRDefault="009634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教师</w:t>
            </w:r>
          </w:p>
        </w:tc>
        <w:tc>
          <w:tcPr>
            <w:tcW w:w="3260" w:type="dxa"/>
            <w:vAlign w:val="center"/>
          </w:tcPr>
          <w:p w:rsidR="009634DA" w:rsidRDefault="009634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杨丽莎</w:t>
            </w:r>
          </w:p>
        </w:tc>
        <w:tc>
          <w:tcPr>
            <w:tcW w:w="3917" w:type="dxa"/>
            <w:vAlign w:val="center"/>
          </w:tcPr>
          <w:p w:rsidR="009634DA" w:rsidRDefault="009634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课时</w:t>
            </w:r>
          </w:p>
        </w:tc>
        <w:tc>
          <w:tcPr>
            <w:tcW w:w="1628" w:type="dxa"/>
            <w:vAlign w:val="center"/>
          </w:tcPr>
          <w:p w:rsidR="009634DA" w:rsidRDefault="009634DA">
            <w:pPr>
              <w:jc w:val="center"/>
            </w:pPr>
            <w:r>
              <w:rPr>
                <w:rFonts w:ascii="Arial Black" w:hAnsi="Arial Black" w:hint="eastAsia"/>
                <w:sz w:val="24"/>
                <w:szCs w:val="24"/>
              </w:rPr>
              <w:t>2</w:t>
            </w:r>
            <w:r>
              <w:rPr>
                <w:rFonts w:ascii="Arial Black" w:hAnsi="Arial Black" w:hint="eastAsia"/>
                <w:sz w:val="24"/>
                <w:szCs w:val="24"/>
              </w:rPr>
              <w:t>课时</w:t>
            </w:r>
          </w:p>
        </w:tc>
      </w:tr>
      <w:tr w:rsidR="00B90F79">
        <w:trPr>
          <w:trHeight w:val="595"/>
        </w:trPr>
        <w:tc>
          <w:tcPr>
            <w:tcW w:w="959" w:type="dxa"/>
            <w:vAlign w:val="center"/>
          </w:tcPr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课题</w:t>
            </w:r>
          </w:p>
        </w:tc>
        <w:tc>
          <w:tcPr>
            <w:tcW w:w="7177" w:type="dxa"/>
            <w:gridSpan w:val="2"/>
            <w:vAlign w:val="center"/>
          </w:tcPr>
          <w:p w:rsidR="00B90F79" w:rsidRDefault="009634DA">
            <w:pPr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rFonts w:hint="eastAsia"/>
                <w:b/>
                <w:color w:val="0070C0"/>
                <w:sz w:val="24"/>
                <w:szCs w:val="24"/>
              </w:rPr>
              <w:t>中秋节海报制作</w:t>
            </w:r>
          </w:p>
        </w:tc>
        <w:tc>
          <w:tcPr>
            <w:tcW w:w="1628" w:type="dxa"/>
            <w:vAlign w:val="center"/>
          </w:tcPr>
          <w:p w:rsidR="00B90F79" w:rsidRDefault="00CA3C5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授课与操作</w:t>
            </w:r>
          </w:p>
        </w:tc>
      </w:tr>
      <w:tr w:rsidR="00B90F79">
        <w:trPr>
          <w:trHeight w:val="566"/>
        </w:trPr>
        <w:tc>
          <w:tcPr>
            <w:tcW w:w="959" w:type="dxa"/>
            <w:vAlign w:val="center"/>
          </w:tcPr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教学</w:t>
            </w:r>
          </w:p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目标</w:t>
            </w:r>
          </w:p>
        </w:tc>
        <w:tc>
          <w:tcPr>
            <w:tcW w:w="8805" w:type="dxa"/>
            <w:gridSpan w:val="3"/>
            <w:vAlign w:val="center"/>
          </w:tcPr>
          <w:p w:rsidR="00B90F79" w:rsidRPr="001E7824" w:rsidRDefault="00CA3C5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="Arial Black" w:hAnsi="Arial Black"/>
                <w:szCs w:val="21"/>
              </w:rPr>
              <w:t>1.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  <w:r w:rsidR="00E71DEA" w:rsidRPr="00E71DEA">
              <w:rPr>
                <w:rFonts w:asciiTheme="minorEastAsia" w:hAnsiTheme="minorEastAsia" w:hint="eastAsia"/>
                <w:sz w:val="24"/>
                <w:szCs w:val="24"/>
              </w:rPr>
              <w:t>了解海报的一般制作过程；</w:t>
            </w:r>
          </w:p>
          <w:p w:rsidR="00B90F79" w:rsidRPr="00E71DEA" w:rsidRDefault="00CA3C5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="Arial Black" w:hAnsi="Arial Black"/>
                <w:szCs w:val="21"/>
              </w:rPr>
              <w:t>2.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  <w:r w:rsidR="00E71DEA" w:rsidRPr="00E71DEA">
              <w:rPr>
                <w:rFonts w:asciiTheme="minorEastAsia" w:hAnsiTheme="minorEastAsia" w:hint="eastAsia"/>
                <w:sz w:val="24"/>
                <w:szCs w:val="24"/>
              </w:rPr>
              <w:t>能够根据任务需求，使用图形图像软件加工信息，表达意图；</w:t>
            </w:r>
          </w:p>
          <w:p w:rsidR="00B90F79" w:rsidRPr="001E7824" w:rsidRDefault="00CA3C5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="Arial Black" w:hAnsi="Arial Black" w:hint="eastAsia"/>
                <w:szCs w:val="21"/>
              </w:rPr>
              <w:t xml:space="preserve">3. </w:t>
            </w:r>
            <w:r w:rsidR="00E71DEA" w:rsidRPr="00E71DEA">
              <w:rPr>
                <w:rFonts w:asciiTheme="minorEastAsia" w:hAnsiTheme="minorEastAsia" w:hint="eastAsia"/>
                <w:sz w:val="24"/>
                <w:szCs w:val="24"/>
              </w:rPr>
              <w:t>培养学生综合运用知识的能力，促进学生获取信息的能力、设计能力和审美能力的提高；</w:t>
            </w:r>
          </w:p>
        </w:tc>
      </w:tr>
      <w:tr w:rsidR="00B90F79">
        <w:trPr>
          <w:trHeight w:val="595"/>
        </w:trPr>
        <w:tc>
          <w:tcPr>
            <w:tcW w:w="959" w:type="dxa"/>
            <w:vAlign w:val="center"/>
          </w:tcPr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重点</w:t>
            </w:r>
          </w:p>
        </w:tc>
        <w:tc>
          <w:tcPr>
            <w:tcW w:w="7177" w:type="dxa"/>
            <w:gridSpan w:val="2"/>
            <w:vAlign w:val="center"/>
          </w:tcPr>
          <w:p w:rsidR="00B90F79" w:rsidRDefault="00E71DE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如何利用图形图像加工软件加工信息，表达意图</w:t>
            </w:r>
          </w:p>
        </w:tc>
        <w:tc>
          <w:tcPr>
            <w:tcW w:w="1628" w:type="dxa"/>
            <w:vMerge w:val="restart"/>
            <w:vAlign w:val="center"/>
          </w:tcPr>
          <w:p w:rsidR="00B90F79" w:rsidRDefault="00CA3C5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操作中记忆</w:t>
            </w:r>
          </w:p>
        </w:tc>
      </w:tr>
      <w:tr w:rsidR="00B90F79">
        <w:trPr>
          <w:trHeight w:val="566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难点</w:t>
            </w:r>
          </w:p>
        </w:tc>
        <w:tc>
          <w:tcPr>
            <w:tcW w:w="7177" w:type="dxa"/>
            <w:gridSpan w:val="2"/>
            <w:tcBorders>
              <w:bottom w:val="single" w:sz="4" w:space="0" w:color="auto"/>
            </w:tcBorders>
            <w:vAlign w:val="center"/>
          </w:tcPr>
          <w:p w:rsidR="00B90F79" w:rsidRDefault="00E71DE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如何根据任务需求，熟练</w:t>
            </w:r>
            <w:r w:rsidR="00162656">
              <w:rPr>
                <w:rFonts w:hint="eastAsia"/>
                <w:sz w:val="24"/>
                <w:szCs w:val="24"/>
              </w:rPr>
              <w:t>使用图形图像加工软件加工信息，并选择恰当的效果形式充分表达主题内容</w:t>
            </w: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vAlign w:val="center"/>
          </w:tcPr>
          <w:p w:rsidR="00B90F79" w:rsidRDefault="00B90F79">
            <w:pPr>
              <w:jc w:val="center"/>
              <w:rPr>
                <w:sz w:val="24"/>
                <w:szCs w:val="24"/>
              </w:rPr>
            </w:pPr>
          </w:p>
        </w:tc>
      </w:tr>
    </w:tbl>
    <w:p w:rsidR="00B90F79" w:rsidRDefault="00CA3C5B">
      <w:pPr>
        <w:jc w:val="center"/>
      </w:pPr>
      <w:r>
        <w:rPr>
          <w:rFonts w:hint="eastAsia"/>
          <w:b/>
          <w:sz w:val="28"/>
          <w:szCs w:val="28"/>
        </w:rPr>
        <w:t>教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学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过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6752"/>
        <w:gridCol w:w="1628"/>
      </w:tblGrid>
      <w:tr w:rsidR="00B90F79" w:rsidTr="009634DA">
        <w:trPr>
          <w:trHeight w:val="595"/>
          <w:tblHeader/>
        </w:trPr>
        <w:tc>
          <w:tcPr>
            <w:tcW w:w="1384" w:type="dxa"/>
            <w:gridSpan w:val="2"/>
            <w:shd w:val="clear" w:color="auto" w:fill="D6E3BC" w:themeFill="accent3" w:themeFillTint="66"/>
            <w:vAlign w:val="center"/>
          </w:tcPr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教学环节</w:t>
            </w:r>
          </w:p>
        </w:tc>
        <w:tc>
          <w:tcPr>
            <w:tcW w:w="6752" w:type="dxa"/>
            <w:shd w:val="clear" w:color="auto" w:fill="D6E3BC" w:themeFill="accent3" w:themeFillTint="66"/>
            <w:vAlign w:val="center"/>
          </w:tcPr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教师教学内容安排说明</w:t>
            </w:r>
          </w:p>
        </w:tc>
        <w:tc>
          <w:tcPr>
            <w:tcW w:w="1628" w:type="dxa"/>
            <w:shd w:val="clear" w:color="auto" w:fill="D6E3BC" w:themeFill="accent3" w:themeFillTint="66"/>
            <w:vAlign w:val="center"/>
          </w:tcPr>
          <w:p w:rsidR="00B90F79" w:rsidRDefault="00CA3C5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学生活动</w:t>
            </w:r>
          </w:p>
        </w:tc>
      </w:tr>
      <w:tr w:rsidR="009634DA" w:rsidTr="009634DA">
        <w:trPr>
          <w:trHeight w:val="566"/>
        </w:trPr>
        <w:tc>
          <w:tcPr>
            <w:tcW w:w="675" w:type="dxa"/>
            <w:vMerge w:val="restart"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教学内容</w:t>
            </w:r>
          </w:p>
        </w:tc>
        <w:tc>
          <w:tcPr>
            <w:tcW w:w="709" w:type="dxa"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展示目标</w:t>
            </w:r>
          </w:p>
        </w:tc>
        <w:tc>
          <w:tcPr>
            <w:tcW w:w="6752" w:type="dxa"/>
          </w:tcPr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展示教学目标，明确本节课的学习内容：</w:t>
            </w:r>
          </w:p>
          <w:p w:rsidR="009634DA" w:rsidRPr="00E71DEA" w:rsidRDefault="009634DA" w:rsidP="00E71DEA">
            <w:pPr>
              <w:rPr>
                <w:sz w:val="24"/>
                <w:szCs w:val="24"/>
              </w:rPr>
            </w:pPr>
            <w:r w:rsidRPr="00E71DEA">
              <w:rPr>
                <w:rFonts w:hint="eastAsia"/>
                <w:sz w:val="24"/>
                <w:szCs w:val="24"/>
              </w:rPr>
              <w:t xml:space="preserve">1. </w:t>
            </w:r>
            <w:r w:rsidRPr="00E71DEA">
              <w:rPr>
                <w:rFonts w:hint="eastAsia"/>
                <w:sz w:val="24"/>
                <w:szCs w:val="24"/>
              </w:rPr>
              <w:t>了解海报的一般制作过程；</w:t>
            </w:r>
          </w:p>
          <w:p w:rsidR="009634DA" w:rsidRPr="00E71DEA" w:rsidRDefault="009634DA" w:rsidP="00E71DEA">
            <w:pPr>
              <w:rPr>
                <w:sz w:val="24"/>
                <w:szCs w:val="24"/>
              </w:rPr>
            </w:pPr>
            <w:r w:rsidRPr="00E71DEA">
              <w:rPr>
                <w:rFonts w:hint="eastAsia"/>
                <w:sz w:val="24"/>
                <w:szCs w:val="24"/>
              </w:rPr>
              <w:t xml:space="preserve">2. </w:t>
            </w:r>
            <w:r w:rsidRPr="00E71DEA">
              <w:rPr>
                <w:rFonts w:hint="eastAsia"/>
                <w:sz w:val="24"/>
                <w:szCs w:val="24"/>
              </w:rPr>
              <w:t>能够根据任务需求，使用图形图像软件加工信息，表达意图；</w:t>
            </w:r>
          </w:p>
          <w:p w:rsidR="009634DA" w:rsidRDefault="009634DA">
            <w:pPr>
              <w:rPr>
                <w:sz w:val="24"/>
                <w:szCs w:val="24"/>
              </w:rPr>
            </w:pPr>
            <w:r w:rsidRPr="00E71DEA">
              <w:rPr>
                <w:rFonts w:hint="eastAsia"/>
                <w:sz w:val="24"/>
                <w:szCs w:val="24"/>
              </w:rPr>
              <w:t xml:space="preserve">3. </w:t>
            </w:r>
            <w:r w:rsidRPr="00E71DEA">
              <w:rPr>
                <w:rFonts w:hint="eastAsia"/>
                <w:sz w:val="24"/>
                <w:szCs w:val="24"/>
              </w:rPr>
              <w:t>培养学生综合运用知识的能力，促进学生获取信息的能力、设计能力和审美能力的提高；</w:t>
            </w:r>
          </w:p>
        </w:tc>
        <w:tc>
          <w:tcPr>
            <w:tcW w:w="1628" w:type="dxa"/>
            <w:vAlign w:val="center"/>
          </w:tcPr>
          <w:p w:rsidR="009634DA" w:rsidRDefault="009634DA" w:rsidP="00835C4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依据课堂目标，计划自己的学习任务</w:t>
            </w:r>
          </w:p>
        </w:tc>
      </w:tr>
      <w:tr w:rsidR="009634DA" w:rsidTr="009634DA">
        <w:trPr>
          <w:trHeight w:val="595"/>
        </w:trPr>
        <w:tc>
          <w:tcPr>
            <w:tcW w:w="675" w:type="dxa"/>
            <w:vMerge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课程引入</w:t>
            </w:r>
          </w:p>
        </w:tc>
        <w:tc>
          <w:tcPr>
            <w:tcW w:w="6752" w:type="dxa"/>
          </w:tcPr>
          <w:p w:rsidR="009634DA" w:rsidRPr="00E71DEA" w:rsidRDefault="009634DA" w:rsidP="00E71DE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8C9A62" wp14:editId="400B61E4">
                  <wp:extent cx="1171575" cy="2044782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51" cy="205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展示一张“中秋”宣传海报，引入本节课的任务。</w:t>
            </w:r>
          </w:p>
        </w:tc>
        <w:tc>
          <w:tcPr>
            <w:tcW w:w="1628" w:type="dxa"/>
            <w:vAlign w:val="center"/>
          </w:tcPr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观赏、分析海报，初步形成自己的海报雏形。</w:t>
            </w:r>
          </w:p>
          <w:p w:rsidR="009634DA" w:rsidRDefault="009634DA" w:rsidP="00835C46">
            <w:pPr>
              <w:rPr>
                <w:sz w:val="24"/>
                <w:szCs w:val="24"/>
              </w:rPr>
            </w:pPr>
          </w:p>
        </w:tc>
      </w:tr>
      <w:tr w:rsidR="009634DA" w:rsidTr="009634DA">
        <w:trPr>
          <w:trHeight w:val="595"/>
        </w:trPr>
        <w:tc>
          <w:tcPr>
            <w:tcW w:w="675" w:type="dxa"/>
            <w:vMerge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新课讲授</w:t>
            </w:r>
          </w:p>
        </w:tc>
        <w:tc>
          <w:tcPr>
            <w:tcW w:w="6752" w:type="dxa"/>
          </w:tcPr>
          <w:p w:rsidR="009634DA" w:rsidRDefault="009634DA">
            <w:pPr>
              <w:rPr>
                <w:sz w:val="24"/>
                <w:szCs w:val="24"/>
              </w:rPr>
            </w:pPr>
          </w:p>
          <w:p w:rsidR="009634DA" w:rsidRPr="00975857" w:rsidRDefault="009634DA">
            <w:pPr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一、明确任务</w:t>
            </w:r>
          </w:p>
          <w:p w:rsidR="009634DA" w:rsidRPr="00975857" w:rsidRDefault="009634DA" w:rsidP="0092406E">
            <w:pPr>
              <w:ind w:firstLine="48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围绕“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中秋佳节</w:t>
            </w: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”的主题要求学生设计一张宣传海报。给出样板，具体要求：</w:t>
            </w:r>
          </w:p>
          <w:p w:rsidR="009634DA" w:rsidRPr="00975857" w:rsidRDefault="009634DA" w:rsidP="0092406E">
            <w:pPr>
              <w:ind w:firstLine="48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1、可模仿样张设计或自由创作；</w:t>
            </w:r>
          </w:p>
          <w:p w:rsidR="009634DA" w:rsidRPr="00975857" w:rsidRDefault="009634DA">
            <w:pPr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 xml:space="preserve">    2、素材可从网上下载；</w:t>
            </w:r>
          </w:p>
          <w:p w:rsidR="009634DA" w:rsidRPr="00975857" w:rsidRDefault="009634DA">
            <w:pPr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 xml:space="preserve">    3、作品的文件名：机号+姓名，文件类型：</w:t>
            </w:r>
            <w:proofErr w:type="spellStart"/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psd</w:t>
            </w:r>
            <w:proofErr w:type="spellEnd"/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；</w:t>
            </w:r>
          </w:p>
          <w:p w:rsidR="009634DA" w:rsidRPr="00975857" w:rsidRDefault="009634DA">
            <w:pPr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 xml:space="preserve">    4、完成后按要求提交作品到教师机；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</w:t>
            </w:r>
            <w:r>
              <w:rPr>
                <w:rFonts w:hint="eastAsia"/>
                <w:sz w:val="24"/>
                <w:szCs w:val="24"/>
              </w:rPr>
              <w:t>（样张供参考）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Pr="00975857" w:rsidRDefault="009634DA">
            <w:pPr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二、分析任务</w:t>
            </w:r>
          </w:p>
          <w:p w:rsidR="009634DA" w:rsidRPr="00975857" w:rsidRDefault="009634DA" w:rsidP="0092406E">
            <w:pPr>
              <w:ind w:firstLine="48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引导学生从技术和步骤两个方面进行作品分析，让学生形</w:t>
            </w: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成自己的工作思路。</w:t>
            </w:r>
          </w:p>
          <w:p w:rsidR="009634DA" w:rsidRDefault="009634DA" w:rsidP="0092406E">
            <w:pPr>
              <w:ind w:firstLine="480"/>
              <w:rPr>
                <w:rFonts w:asciiTheme="minorEastAsia" w:hAnsiTheme="minorEastAsia"/>
                <w:sz w:val="24"/>
                <w:szCs w:val="24"/>
              </w:rPr>
            </w:pPr>
          </w:p>
          <w:p w:rsidR="009634DA" w:rsidRPr="00975857" w:rsidRDefault="009634DA" w:rsidP="0092406E">
            <w:pPr>
              <w:ind w:firstLine="48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1、步骤分析</w:t>
            </w:r>
          </w:p>
          <w:p w:rsidR="009634DA" w:rsidRPr="00975857" w:rsidRDefault="009634DA" w:rsidP="00975857">
            <w:pPr>
              <w:pStyle w:val="a7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根据主题，确定布局，选定素材；</w:t>
            </w:r>
          </w:p>
          <w:p w:rsidR="009634DA" w:rsidRPr="00975857" w:rsidRDefault="009634DA" w:rsidP="00975857">
            <w:pPr>
              <w:pStyle w:val="a7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根据布局，确定素材所在的图层；</w:t>
            </w:r>
          </w:p>
          <w:p w:rsidR="009634DA" w:rsidRPr="00975857" w:rsidRDefault="009634DA" w:rsidP="00975857">
            <w:pPr>
              <w:pStyle w:val="a7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对每一图层的素材进行加工处理；</w:t>
            </w:r>
          </w:p>
          <w:p w:rsidR="009634DA" w:rsidRPr="00975857" w:rsidRDefault="009634DA" w:rsidP="00975857">
            <w:pPr>
              <w:pStyle w:val="a7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对作品进行全局性调整；</w:t>
            </w:r>
          </w:p>
          <w:p w:rsidR="009634DA" w:rsidRPr="00975857" w:rsidRDefault="009634DA" w:rsidP="00975857">
            <w:pPr>
              <w:pStyle w:val="a7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作品保存及上传；</w:t>
            </w:r>
          </w:p>
          <w:p w:rsidR="009634DA" w:rsidRDefault="009634DA">
            <w:pPr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 xml:space="preserve">    </w:t>
            </w:r>
          </w:p>
          <w:p w:rsidR="009634DA" w:rsidRPr="00975857" w:rsidRDefault="009634DA" w:rsidP="00975857">
            <w:pPr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2、技术分析</w:t>
            </w:r>
          </w:p>
          <w:p w:rsidR="009634DA" w:rsidRPr="00975857" w:rsidRDefault="009634DA" w:rsidP="00975857">
            <w:pPr>
              <w:pStyle w:val="a7"/>
              <w:numPr>
                <w:ilvl w:val="1"/>
                <w:numId w:val="4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图层：各个素材的层次；</w:t>
            </w:r>
          </w:p>
          <w:p w:rsidR="009634DA" w:rsidRPr="00975857" w:rsidRDefault="009634DA" w:rsidP="00975857">
            <w:pPr>
              <w:pStyle w:val="a7"/>
              <w:numPr>
                <w:ilvl w:val="1"/>
                <w:numId w:val="4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蒙版：</w:t>
            </w:r>
            <w:proofErr w:type="gramStart"/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蒙版作用</w:t>
            </w:r>
            <w:proofErr w:type="gramEnd"/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及其编辑；</w:t>
            </w:r>
          </w:p>
          <w:p w:rsidR="009634DA" w:rsidRPr="00975857" w:rsidRDefault="009634DA" w:rsidP="00975857">
            <w:pPr>
              <w:pStyle w:val="a7"/>
              <w:numPr>
                <w:ilvl w:val="1"/>
                <w:numId w:val="4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工具：选区、画笔、文字、填充、移动；</w:t>
            </w:r>
          </w:p>
          <w:p w:rsidR="009634DA" w:rsidRPr="00975857" w:rsidRDefault="009634DA" w:rsidP="00975857">
            <w:pPr>
              <w:pStyle w:val="a7"/>
              <w:numPr>
                <w:ilvl w:val="1"/>
                <w:numId w:val="4"/>
              </w:numPr>
              <w:ind w:firstLineChars="0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图层样式</w:t>
            </w:r>
            <w:proofErr w:type="gramEnd"/>
            <w:r w:rsidRPr="00975857">
              <w:rPr>
                <w:rFonts w:asciiTheme="minorEastAsia" w:hAnsiTheme="minorEastAsia" w:hint="eastAsia"/>
                <w:sz w:val="24"/>
                <w:szCs w:val="24"/>
              </w:rPr>
              <w:t>：效果的调整和运用；</w:t>
            </w:r>
          </w:p>
          <w:p w:rsidR="009634DA" w:rsidRPr="0092406E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3</w:t>
            </w:r>
            <w:r>
              <w:rPr>
                <w:rFonts w:hint="eastAsia"/>
                <w:sz w:val="24"/>
                <w:szCs w:val="24"/>
              </w:rPr>
              <w:t>、参考主题</w:t>
            </w:r>
          </w:p>
          <w:p w:rsidR="009634DA" w:rsidRPr="0014608D" w:rsidRDefault="009634DA" w:rsidP="0014608D">
            <w:pPr>
              <w:pStyle w:val="a7"/>
              <w:numPr>
                <w:ilvl w:val="0"/>
                <w:numId w:val="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端午节</w:t>
            </w:r>
            <w:r w:rsidRPr="0014608D">
              <w:rPr>
                <w:rFonts w:hint="eastAsia"/>
                <w:sz w:val="24"/>
                <w:szCs w:val="24"/>
              </w:rPr>
              <w:t>海报；</w:t>
            </w:r>
          </w:p>
          <w:p w:rsidR="009634DA" w:rsidRPr="0014608D" w:rsidRDefault="009634DA" w:rsidP="0014608D">
            <w:pPr>
              <w:pStyle w:val="a7"/>
              <w:numPr>
                <w:ilvl w:val="0"/>
                <w:numId w:val="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春节</w:t>
            </w:r>
            <w:r w:rsidRPr="0014608D">
              <w:rPr>
                <w:rFonts w:hint="eastAsia"/>
                <w:sz w:val="24"/>
                <w:szCs w:val="24"/>
              </w:rPr>
              <w:t>海报；</w:t>
            </w:r>
          </w:p>
          <w:p w:rsidR="009634DA" w:rsidRPr="0014608D" w:rsidRDefault="009634DA" w:rsidP="0014608D">
            <w:pPr>
              <w:pStyle w:val="a7"/>
              <w:numPr>
                <w:ilvl w:val="0"/>
                <w:numId w:val="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元宵节</w:t>
            </w:r>
            <w:r w:rsidRPr="0014608D">
              <w:rPr>
                <w:rFonts w:hint="eastAsia"/>
                <w:sz w:val="24"/>
                <w:szCs w:val="24"/>
              </w:rPr>
              <w:t>海报；</w:t>
            </w:r>
          </w:p>
          <w:p w:rsidR="009634DA" w:rsidRPr="0014608D" w:rsidRDefault="009634DA" w:rsidP="0014608D">
            <w:pPr>
              <w:pStyle w:val="a7"/>
              <w:numPr>
                <w:ilvl w:val="0"/>
                <w:numId w:val="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清明节</w:t>
            </w:r>
            <w:r w:rsidRPr="0014608D">
              <w:rPr>
                <w:rFonts w:hint="eastAsia"/>
                <w:sz w:val="24"/>
                <w:szCs w:val="24"/>
              </w:rPr>
              <w:t>海报；</w:t>
            </w:r>
          </w:p>
          <w:p w:rsidR="009634DA" w:rsidRPr="0014608D" w:rsidRDefault="009634DA" w:rsidP="009634DA">
            <w:pPr>
              <w:pStyle w:val="a7"/>
              <w:ind w:left="840" w:firstLineChars="0" w:firstLine="0"/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Pr="0014608D" w:rsidRDefault="009634DA">
            <w:pPr>
              <w:rPr>
                <w:b/>
                <w:sz w:val="24"/>
                <w:szCs w:val="24"/>
              </w:rPr>
            </w:pPr>
            <w:r w:rsidRPr="0014608D">
              <w:rPr>
                <w:rFonts w:hint="eastAsia"/>
                <w:b/>
                <w:sz w:val="24"/>
                <w:szCs w:val="24"/>
              </w:rPr>
              <w:t>&lt;</w:t>
            </w:r>
            <w:r w:rsidRPr="0014608D">
              <w:rPr>
                <w:rFonts w:hint="eastAsia"/>
                <w:b/>
                <w:sz w:val="24"/>
                <w:szCs w:val="24"/>
              </w:rPr>
              <w:t>小博士</w:t>
            </w:r>
            <w:r w:rsidRPr="0014608D">
              <w:rPr>
                <w:rFonts w:hint="eastAsia"/>
                <w:b/>
                <w:sz w:val="24"/>
                <w:szCs w:val="24"/>
              </w:rPr>
              <w:t>&gt;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如果在形状列表中没有音符图形，可以单击列表右上角的</w:t>
            </w:r>
            <w:r>
              <w:rPr>
                <w:noProof/>
              </w:rPr>
              <w:drawing>
                <wp:inline distT="0" distB="0" distL="0" distR="0" wp14:anchorId="14656CC4" wp14:editId="120A63A9">
                  <wp:extent cx="209550" cy="18097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，在展开的菜单中选择“全部”，用“全部”中的形状替换当前形状即可。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39E16AC" wp14:editId="52D89AE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127635</wp:posOffset>
                  </wp:positionV>
                  <wp:extent cx="1819275" cy="1099820"/>
                  <wp:effectExtent l="0" t="0" r="9525" b="5080"/>
                  <wp:wrapTight wrapText="bothSides">
                    <wp:wrapPolygon edited="0">
                      <wp:start x="0" y="0"/>
                      <wp:lineTo x="0" y="21326"/>
                      <wp:lineTo x="21487" y="21326"/>
                      <wp:lineTo x="21487" y="0"/>
                      <wp:lineTo x="0" y="0"/>
                    </wp:wrapPolygon>
                  </wp:wrapTight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3B063C5" wp14:editId="10F05D3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5715</wp:posOffset>
                  </wp:positionV>
                  <wp:extent cx="570865" cy="2906395"/>
                  <wp:effectExtent l="0" t="0" r="635" b="8255"/>
                  <wp:wrapTight wrapText="bothSides">
                    <wp:wrapPolygon edited="0">
                      <wp:start x="0" y="0"/>
                      <wp:lineTo x="0" y="21520"/>
                      <wp:lineTo x="20903" y="21520"/>
                      <wp:lineTo x="20903" y="0"/>
                      <wp:lineTo x="0" y="0"/>
                    </wp:wrapPolygon>
                  </wp:wrapTight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5B2E283" wp14:editId="0AA8670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1367790</wp:posOffset>
                  </wp:positionV>
                  <wp:extent cx="1362075" cy="388620"/>
                  <wp:effectExtent l="0" t="0" r="9525" b="0"/>
                  <wp:wrapTight wrapText="bothSides">
                    <wp:wrapPolygon edited="0">
                      <wp:start x="0" y="0"/>
                      <wp:lineTo x="0" y="20118"/>
                      <wp:lineTo x="21449" y="20118"/>
                      <wp:lineTo x="21449" y="0"/>
                      <wp:lineTo x="0" y="0"/>
                    </wp:wrapPolygon>
                  </wp:wrapTight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Pr="0014608D" w:rsidRDefault="009634DA" w:rsidP="009127C4">
            <w:pPr>
              <w:rPr>
                <w:b/>
                <w:sz w:val="24"/>
                <w:szCs w:val="24"/>
              </w:rPr>
            </w:pPr>
            <w:r w:rsidRPr="0014608D">
              <w:rPr>
                <w:rFonts w:hint="eastAsia"/>
                <w:b/>
                <w:sz w:val="24"/>
                <w:szCs w:val="24"/>
              </w:rPr>
              <w:t>&lt;</w:t>
            </w:r>
            <w:r w:rsidRPr="0014608D">
              <w:rPr>
                <w:rFonts w:hint="eastAsia"/>
                <w:b/>
                <w:sz w:val="24"/>
                <w:szCs w:val="24"/>
              </w:rPr>
              <w:t>小博士</w:t>
            </w:r>
            <w:r w:rsidRPr="0014608D">
              <w:rPr>
                <w:rFonts w:hint="eastAsia"/>
                <w:b/>
                <w:sz w:val="24"/>
                <w:szCs w:val="24"/>
              </w:rPr>
              <w:t>&gt;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在“文字工具”选项栏中单击</w:t>
            </w:r>
            <w:r>
              <w:rPr>
                <w:noProof/>
              </w:rPr>
              <w:drawing>
                <wp:inline distT="0" distB="0" distL="0" distR="0" wp14:anchorId="51357639" wp14:editId="0B054732">
                  <wp:extent cx="190500" cy="20002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，打开“字符”面板，可以对输入的文字和段落进行格式设置。</w:t>
            </w:r>
          </w:p>
          <w:p w:rsidR="009634DA" w:rsidRDefault="009634DA" w:rsidP="009127C4">
            <w:pPr>
              <w:ind w:firstLineChars="350" w:firstLine="735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88FE83" wp14:editId="7698CE04">
                  <wp:extent cx="1028700" cy="122402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47" cy="122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 xml:space="preserve">       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Pr="009127C4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三、完成任务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</w:p>
          <w:p w:rsidR="009634DA" w:rsidRDefault="009634DA" w:rsidP="0002147E">
            <w:pPr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教师在学生间巡视进行个别指导，对于存在的主要问题则进行全班演示分析。</w:t>
            </w:r>
          </w:p>
          <w:p w:rsidR="009634DA" w:rsidRDefault="009634DA" w:rsidP="009634DA">
            <w:pPr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9634DA" w:rsidRDefault="009634DA">
            <w:pPr>
              <w:rPr>
                <w:sz w:val="24"/>
                <w:szCs w:val="24"/>
              </w:rPr>
            </w:pPr>
          </w:p>
          <w:p w:rsidR="009634DA" w:rsidRPr="0092406E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结合自己的实际情况，根据要求，提出适合本人的任务，有能力的同学可以不受样张约束，进行自我创作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学生在老师的指引下做出分析，并形成自己的工作思路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学生可根据教师提供的主题，先进行海报制作的练习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学生学会添加其他形状的操作方法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学生学会海报主题文字的设置方法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学生完成自己海报的制作，期间可和他人分享交流方法和经验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  <w:p w:rsidR="009634DA" w:rsidRPr="00224E49" w:rsidRDefault="009634DA">
            <w:pPr>
              <w:rPr>
                <w:sz w:val="24"/>
                <w:szCs w:val="24"/>
              </w:rPr>
            </w:pPr>
          </w:p>
        </w:tc>
      </w:tr>
      <w:tr w:rsidR="009634DA" w:rsidTr="009634DA">
        <w:trPr>
          <w:trHeight w:val="595"/>
        </w:trPr>
        <w:tc>
          <w:tcPr>
            <w:tcW w:w="675" w:type="dxa"/>
            <w:vMerge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</w:t>
            </w:r>
          </w:p>
          <w:p w:rsidR="009634DA" w:rsidRDefault="009634DA" w:rsidP="009634DA">
            <w:pPr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6752" w:type="dxa"/>
            <w:vAlign w:val="center"/>
          </w:tcPr>
          <w:p w:rsidR="009634DA" w:rsidRDefault="009634DA" w:rsidP="009634DA">
            <w:pPr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展示个别学生作品，引导学生体会其中的优点和不足，寻求下一步的改进措施。</w:t>
            </w:r>
          </w:p>
          <w:p w:rsidR="009634DA" w:rsidRDefault="009634DA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</w:tcPr>
          <w:p w:rsidR="009634DA" w:rsidRPr="0002147E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学生欣赏分析作品，学会取长补短</w:t>
            </w:r>
          </w:p>
        </w:tc>
      </w:tr>
      <w:tr w:rsidR="009634DA" w:rsidTr="009634DA">
        <w:trPr>
          <w:trHeight w:val="595"/>
        </w:trPr>
        <w:tc>
          <w:tcPr>
            <w:tcW w:w="1384" w:type="dxa"/>
            <w:gridSpan w:val="2"/>
            <w:vAlign w:val="center"/>
          </w:tcPr>
          <w:p w:rsidR="009634DA" w:rsidRDefault="009634D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课堂小结</w:t>
            </w:r>
          </w:p>
        </w:tc>
        <w:tc>
          <w:tcPr>
            <w:tcW w:w="6752" w:type="dxa"/>
          </w:tcPr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拓展练习：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、“光盘行动”海报制作</w:t>
            </w:r>
          </w:p>
          <w:p w:rsidR="009634DA" w:rsidRPr="00E70ADD" w:rsidRDefault="009634DA" w:rsidP="008A3A78">
            <w:pPr>
              <w:ind w:firstLineChars="200" w:firstLine="4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AA16BA" wp14:editId="5336E26B">
                  <wp:extent cx="1152525" cy="1177982"/>
                  <wp:effectExtent l="0" t="0" r="0" b="317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7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B98FEA8" wp14:editId="376E606D">
                  <wp:extent cx="1781175" cy="1020426"/>
                  <wp:effectExtent l="0" t="0" r="0" b="889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96" cy="10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9634DA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、“节约用水”海报制作</w:t>
            </w:r>
          </w:p>
          <w:p w:rsidR="009634DA" w:rsidRDefault="009634DA" w:rsidP="008A3A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7616EF" wp14:editId="6D5A806D">
                  <wp:extent cx="2571750" cy="13716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45" cy="137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34DA" w:rsidRDefault="009634DA" w:rsidP="00166DA2">
            <w:pPr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9634DA" w:rsidRPr="0014608D" w:rsidRDefault="009634D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参考样张，设计符合要求的海报并完成</w:t>
            </w:r>
          </w:p>
        </w:tc>
      </w:tr>
    </w:tbl>
    <w:p w:rsidR="00B90F79" w:rsidRDefault="00B90F79">
      <w:bookmarkStart w:id="0" w:name="_GoBack"/>
      <w:bookmarkEnd w:id="0"/>
    </w:p>
    <w:sectPr w:rsidR="00B90F79">
      <w:footerReference w:type="default" r:id="rId1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17C" w:rsidRDefault="00CA3C5B">
      <w:r>
        <w:separator/>
      </w:r>
    </w:p>
  </w:endnote>
  <w:endnote w:type="continuationSeparator" w:id="0">
    <w:p w:rsidR="00C1217C" w:rsidRDefault="00CA3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79" w:rsidRDefault="00CA3C5B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425109606"/>
                          </w:sdtPr>
                          <w:sdtEndPr/>
                          <w:sdtContent>
                            <w:sdt>
                              <w:sdtPr>
                                <w:id w:val="-1669238322"/>
                              </w:sdtPr>
                              <w:sdtEndPr/>
                              <w:sdtContent>
                                <w:p w:rsidR="00B90F79" w:rsidRDefault="00CA3C5B">
                                  <w:pPr>
                                    <w:pStyle w:val="a3"/>
                                    <w:jc w:val="center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55354E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55354E">
                                    <w:rPr>
                                      <w:b/>
                                      <w:bCs/>
                                      <w:noProof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:rsidR="00B90F79" w:rsidRDefault="00B90F79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sdt>
                    <w:sdtPr>
                      <w:id w:val="-425109606"/>
                    </w:sdtPr>
                    <w:sdtEndPr/>
                    <w:sdtContent>
                      <w:sdt>
                        <w:sdtPr>
                          <w:id w:val="-1669238322"/>
                        </w:sdtPr>
                        <w:sdtEndPr/>
                        <w:sdtContent>
                          <w:p w:rsidR="00B90F79" w:rsidRDefault="00CA3C5B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5354E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5354E">
                              <w:rPr>
                                <w:b/>
                                <w:bCs/>
                                <w:noProof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:rsidR="00B90F79" w:rsidRDefault="00B90F79"/>
                </w:txbxContent>
              </v:textbox>
              <w10:wrap anchorx="margin"/>
            </v:shape>
          </w:pict>
        </mc:Fallback>
      </mc:AlternateContent>
    </w:r>
  </w:p>
  <w:p w:rsidR="00B90F79" w:rsidRDefault="00B90F7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17C" w:rsidRDefault="00CA3C5B">
      <w:r>
        <w:separator/>
      </w:r>
    </w:p>
  </w:footnote>
  <w:footnote w:type="continuationSeparator" w:id="0">
    <w:p w:rsidR="00C1217C" w:rsidRDefault="00CA3C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615C"/>
    <w:multiLevelType w:val="hybridMultilevel"/>
    <w:tmpl w:val="BCA69D9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2B727426"/>
    <w:multiLevelType w:val="hybridMultilevel"/>
    <w:tmpl w:val="574ED94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7B36B73"/>
    <w:multiLevelType w:val="hybridMultilevel"/>
    <w:tmpl w:val="EF46CED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00C123B"/>
    <w:multiLevelType w:val="hybridMultilevel"/>
    <w:tmpl w:val="2A96275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4760050"/>
    <w:multiLevelType w:val="hybridMultilevel"/>
    <w:tmpl w:val="451E0F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CCE0744"/>
    <w:multiLevelType w:val="hybridMultilevel"/>
    <w:tmpl w:val="BF18B52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C10"/>
    <w:rsid w:val="0002147E"/>
    <w:rsid w:val="00057C30"/>
    <w:rsid w:val="000C083B"/>
    <w:rsid w:val="00125526"/>
    <w:rsid w:val="0014608D"/>
    <w:rsid w:val="00150CFE"/>
    <w:rsid w:val="00162656"/>
    <w:rsid w:val="00166DA2"/>
    <w:rsid w:val="001B394A"/>
    <w:rsid w:val="001E7824"/>
    <w:rsid w:val="00224E49"/>
    <w:rsid w:val="0022640F"/>
    <w:rsid w:val="0025415F"/>
    <w:rsid w:val="003C6538"/>
    <w:rsid w:val="0055354E"/>
    <w:rsid w:val="005B118B"/>
    <w:rsid w:val="00762F45"/>
    <w:rsid w:val="00776492"/>
    <w:rsid w:val="007E4240"/>
    <w:rsid w:val="0086014E"/>
    <w:rsid w:val="00880FE5"/>
    <w:rsid w:val="008A3A78"/>
    <w:rsid w:val="008F2C27"/>
    <w:rsid w:val="009127C4"/>
    <w:rsid w:val="0092406E"/>
    <w:rsid w:val="009634DA"/>
    <w:rsid w:val="00975857"/>
    <w:rsid w:val="009C57E8"/>
    <w:rsid w:val="00AE0FC8"/>
    <w:rsid w:val="00AF5173"/>
    <w:rsid w:val="00B07C94"/>
    <w:rsid w:val="00B90F79"/>
    <w:rsid w:val="00BD2C10"/>
    <w:rsid w:val="00BD5B73"/>
    <w:rsid w:val="00C1217C"/>
    <w:rsid w:val="00C334DE"/>
    <w:rsid w:val="00CA3C5B"/>
    <w:rsid w:val="00D0098E"/>
    <w:rsid w:val="00E70ADD"/>
    <w:rsid w:val="00E71DEA"/>
    <w:rsid w:val="00F8083D"/>
    <w:rsid w:val="00F95199"/>
    <w:rsid w:val="36C75172"/>
    <w:rsid w:val="4E56750A"/>
    <w:rsid w:val="507F2ED1"/>
    <w:rsid w:val="6756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E78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7824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97585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E78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7824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97585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jbzx</dc:creator>
  <cp:lastModifiedBy>jbzx</cp:lastModifiedBy>
  <cp:revision>30</cp:revision>
  <dcterms:created xsi:type="dcterms:W3CDTF">2019-10-08T01:18:00Z</dcterms:created>
  <dcterms:modified xsi:type="dcterms:W3CDTF">2020-12-22T04:11:00Z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